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ECC5D" w14:textId="77777777" w:rsidR="008E5B6B" w:rsidRDefault="008E5B6B" w:rsidP="008E5B6B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0FE1CB45" wp14:editId="643FC259">
            <wp:extent cx="3683635" cy="760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3047F" w14:textId="2510E2A1" w:rsidR="008E5B6B" w:rsidRDefault="008E5B6B" w:rsidP="008E5B6B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04/20/2020</w:t>
      </w:r>
    </w:p>
    <w:p w14:paraId="56E04783" w14:textId="77777777" w:rsidR="008E5B6B" w:rsidRDefault="008E5B6B" w:rsidP="008E5B6B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75246273" w14:textId="3DD5C41F" w:rsidR="008E5B6B" w:rsidRDefault="008E5B6B" w:rsidP="008E5B6B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Virtual meeting via Zoom</w:t>
      </w:r>
    </w:p>
    <w:p w14:paraId="058F8C4C" w14:textId="6F057520" w:rsidR="0008351B" w:rsidRDefault="0008351B" w:rsidP="008F27F1">
      <w:pPr>
        <w:pStyle w:val="NoSpacing"/>
        <w:rPr>
          <w:rFonts w:ascii="Arial" w:hAnsi="Arial" w:cs="Arial"/>
          <w:sz w:val="28"/>
          <w:szCs w:val="28"/>
        </w:rPr>
      </w:pPr>
    </w:p>
    <w:p w14:paraId="3F6B4197" w14:textId="363C4D04" w:rsidR="00EB41AD" w:rsidRPr="009916E0" w:rsidRDefault="00EB41AD" w:rsidP="008F27F1">
      <w:pPr>
        <w:pStyle w:val="NoSpacing"/>
        <w:rPr>
          <w:rFonts w:ascii="Arial" w:hAnsi="Arial" w:cs="Arial"/>
          <w:sz w:val="24"/>
          <w:szCs w:val="24"/>
        </w:rPr>
      </w:pPr>
      <w:r w:rsidRPr="009916E0">
        <w:rPr>
          <w:rFonts w:ascii="Arial" w:hAnsi="Arial" w:cs="Arial"/>
          <w:sz w:val="24"/>
          <w:szCs w:val="24"/>
        </w:rPr>
        <w:t>Note: This BCA meeting was held during the Coronavirus pandemic.</w:t>
      </w:r>
      <w:r w:rsidR="00330686" w:rsidRPr="009916E0">
        <w:rPr>
          <w:rFonts w:ascii="Arial" w:hAnsi="Arial" w:cs="Arial"/>
          <w:sz w:val="24"/>
          <w:szCs w:val="24"/>
        </w:rPr>
        <w:t xml:space="preserve">  The usual meeting location, </w:t>
      </w:r>
      <w:r w:rsidRPr="009916E0">
        <w:rPr>
          <w:rFonts w:ascii="Arial" w:hAnsi="Arial" w:cs="Arial"/>
          <w:sz w:val="24"/>
          <w:szCs w:val="24"/>
        </w:rPr>
        <w:t>St. Geo</w:t>
      </w:r>
      <w:r w:rsidR="00330686" w:rsidRPr="009916E0">
        <w:rPr>
          <w:rFonts w:ascii="Arial" w:hAnsi="Arial" w:cs="Arial"/>
          <w:sz w:val="24"/>
          <w:szCs w:val="24"/>
        </w:rPr>
        <w:t>r</w:t>
      </w:r>
      <w:r w:rsidRPr="009916E0">
        <w:rPr>
          <w:rFonts w:ascii="Arial" w:hAnsi="Arial" w:cs="Arial"/>
          <w:sz w:val="24"/>
          <w:szCs w:val="24"/>
        </w:rPr>
        <w:t>ge’s Episcopal Church</w:t>
      </w:r>
      <w:r w:rsidR="009916E0" w:rsidRPr="009916E0">
        <w:rPr>
          <w:rFonts w:ascii="Arial" w:hAnsi="Arial" w:cs="Arial"/>
          <w:sz w:val="24"/>
          <w:szCs w:val="24"/>
        </w:rPr>
        <w:t>,</w:t>
      </w:r>
      <w:r w:rsidR="00330686" w:rsidRPr="009916E0">
        <w:rPr>
          <w:rFonts w:ascii="Arial" w:hAnsi="Arial" w:cs="Arial"/>
          <w:sz w:val="24"/>
          <w:szCs w:val="24"/>
        </w:rPr>
        <w:t xml:space="preserve"> was closed.</w:t>
      </w:r>
    </w:p>
    <w:p w14:paraId="31B93799" w14:textId="77777777" w:rsidR="00EB41AD" w:rsidRDefault="00EB41AD" w:rsidP="008F27F1">
      <w:pPr>
        <w:pStyle w:val="NoSpacing"/>
        <w:rPr>
          <w:rFonts w:ascii="Arial" w:hAnsi="Arial" w:cs="Arial"/>
          <w:sz w:val="28"/>
          <w:szCs w:val="28"/>
        </w:rPr>
      </w:pPr>
    </w:p>
    <w:p w14:paraId="55A55DC5" w14:textId="3ED1C937" w:rsidR="008F27F1" w:rsidRDefault="008F27F1" w:rsidP="008F27F1">
      <w:pPr>
        <w:pStyle w:val="NoSpacing"/>
        <w:rPr>
          <w:rFonts w:ascii="Arial" w:hAnsi="Arial" w:cs="Arial"/>
          <w:sz w:val="28"/>
          <w:szCs w:val="28"/>
        </w:rPr>
      </w:pPr>
      <w:r w:rsidRPr="008F27F1">
        <w:rPr>
          <w:rFonts w:ascii="Arial" w:hAnsi="Arial" w:cs="Arial"/>
          <w:sz w:val="28"/>
          <w:szCs w:val="28"/>
        </w:rPr>
        <w:t xml:space="preserve">BCA board members present: </w:t>
      </w:r>
      <w:r w:rsidR="006E4E4B">
        <w:rPr>
          <w:rFonts w:ascii="Arial" w:hAnsi="Arial" w:cs="Arial"/>
          <w:sz w:val="28"/>
          <w:szCs w:val="28"/>
        </w:rPr>
        <w:t xml:space="preserve">Teri Janine Quinn, </w:t>
      </w:r>
      <w:r w:rsidR="0082146D">
        <w:rPr>
          <w:rFonts w:ascii="Arial" w:hAnsi="Arial" w:cs="Arial"/>
          <w:sz w:val="28"/>
          <w:szCs w:val="28"/>
        </w:rPr>
        <w:t>Jennifer McCann, Sherry Howard, Felicia Davis, Ernie Emrich, Robert Brannum</w:t>
      </w:r>
      <w:r w:rsidR="009832D1">
        <w:rPr>
          <w:rFonts w:ascii="Arial" w:hAnsi="Arial" w:cs="Arial"/>
          <w:sz w:val="28"/>
          <w:szCs w:val="28"/>
        </w:rPr>
        <w:t xml:space="preserve">, Bertha Holliday, </w:t>
      </w:r>
      <w:r w:rsidR="00D27DA5">
        <w:rPr>
          <w:rFonts w:ascii="Arial" w:hAnsi="Arial" w:cs="Arial"/>
          <w:sz w:val="28"/>
          <w:szCs w:val="28"/>
        </w:rPr>
        <w:t>Jean</w:t>
      </w:r>
      <w:r w:rsidR="00EB711D">
        <w:rPr>
          <w:rFonts w:ascii="Arial" w:hAnsi="Arial" w:cs="Arial"/>
          <w:sz w:val="28"/>
          <w:szCs w:val="28"/>
        </w:rPr>
        <w:t>-</w:t>
      </w:r>
      <w:r w:rsidR="00D27DA5">
        <w:rPr>
          <w:rFonts w:ascii="Arial" w:hAnsi="Arial" w:cs="Arial"/>
          <w:sz w:val="28"/>
          <w:szCs w:val="28"/>
        </w:rPr>
        <w:t>Christophe</w:t>
      </w:r>
      <w:r w:rsidR="00EB711D">
        <w:rPr>
          <w:rFonts w:ascii="Arial" w:hAnsi="Arial" w:cs="Arial"/>
          <w:sz w:val="28"/>
          <w:szCs w:val="28"/>
        </w:rPr>
        <w:t xml:space="preserve"> Deverines, </w:t>
      </w:r>
      <w:r w:rsidR="00EB2009">
        <w:rPr>
          <w:rFonts w:ascii="Arial" w:hAnsi="Arial" w:cs="Arial"/>
          <w:sz w:val="28"/>
          <w:szCs w:val="28"/>
        </w:rPr>
        <w:t xml:space="preserve">Pat Mitchell, </w:t>
      </w:r>
      <w:r w:rsidR="00723FD4">
        <w:rPr>
          <w:rFonts w:ascii="Arial" w:hAnsi="Arial" w:cs="Arial"/>
          <w:sz w:val="28"/>
          <w:szCs w:val="28"/>
        </w:rPr>
        <w:t>Scott Roberts</w:t>
      </w:r>
    </w:p>
    <w:p w14:paraId="7665EE1C" w14:textId="3F6CA454" w:rsidR="00FB54D3" w:rsidRDefault="00FB54D3" w:rsidP="008F27F1">
      <w:pPr>
        <w:pStyle w:val="NoSpacing"/>
        <w:rPr>
          <w:rFonts w:ascii="Arial" w:hAnsi="Arial" w:cs="Arial"/>
          <w:sz w:val="28"/>
          <w:szCs w:val="28"/>
        </w:rPr>
      </w:pPr>
    </w:p>
    <w:p w14:paraId="45E9039B" w14:textId="01553E62" w:rsidR="00FB54D3" w:rsidRDefault="002672E8" w:rsidP="008F27F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Approximately 37 people attended.</w:t>
      </w:r>
    </w:p>
    <w:p w14:paraId="3E46F2F8" w14:textId="42E3E4DE" w:rsidR="007474AE" w:rsidRDefault="007474AE" w:rsidP="008F27F1">
      <w:pPr>
        <w:pStyle w:val="NoSpacing"/>
        <w:rPr>
          <w:rFonts w:ascii="Arial" w:hAnsi="Arial" w:cs="Arial"/>
          <w:sz w:val="28"/>
          <w:szCs w:val="28"/>
        </w:rPr>
      </w:pPr>
    </w:p>
    <w:p w14:paraId="3BCFF69C" w14:textId="7D7A3D25" w:rsidR="007474AE" w:rsidRDefault="007474AE" w:rsidP="008F27F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commenced at 7:05 pm.</w:t>
      </w:r>
    </w:p>
    <w:p w14:paraId="13F2E7B3" w14:textId="394789CA" w:rsidR="002672E8" w:rsidRDefault="002672E8" w:rsidP="008F27F1">
      <w:pPr>
        <w:pStyle w:val="NoSpacing"/>
        <w:rPr>
          <w:rFonts w:ascii="Arial" w:hAnsi="Arial" w:cs="Arial"/>
          <w:sz w:val="28"/>
          <w:szCs w:val="28"/>
        </w:rPr>
      </w:pPr>
    </w:p>
    <w:p w14:paraId="087DD3E4" w14:textId="555E984B" w:rsidR="000E4BC9" w:rsidRPr="000E4BC9" w:rsidRDefault="000E4BC9" w:rsidP="008F27F1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0E4BC9">
        <w:rPr>
          <w:rFonts w:ascii="Arial" w:hAnsi="Arial" w:cs="Arial"/>
          <w:b/>
          <w:bCs/>
          <w:color w:val="FF0000"/>
          <w:sz w:val="28"/>
          <w:szCs w:val="28"/>
        </w:rPr>
        <w:t>Public safety</w:t>
      </w:r>
    </w:p>
    <w:p w14:paraId="31230B30" w14:textId="01315FC7" w:rsidR="002672E8" w:rsidRDefault="00E04271" w:rsidP="008F27F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583785">
        <w:rPr>
          <w:rFonts w:ascii="Arial" w:hAnsi="Arial" w:cs="Arial"/>
          <w:sz w:val="28"/>
          <w:szCs w:val="28"/>
        </w:rPr>
        <w:t>s. Quinn</w:t>
      </w:r>
      <w:r w:rsidR="0046157E">
        <w:rPr>
          <w:rFonts w:ascii="Arial" w:hAnsi="Arial" w:cs="Arial"/>
          <w:sz w:val="28"/>
          <w:szCs w:val="28"/>
        </w:rPr>
        <w:t xml:space="preserve"> noted that </w:t>
      </w:r>
      <w:r w:rsidR="003678C2">
        <w:rPr>
          <w:rFonts w:ascii="Arial" w:hAnsi="Arial" w:cs="Arial"/>
          <w:sz w:val="28"/>
          <w:szCs w:val="28"/>
        </w:rPr>
        <w:t>MPD would not be able to participate in tonight’s BCA meeting. She</w:t>
      </w:r>
      <w:r w:rsidR="00583785">
        <w:rPr>
          <w:rFonts w:ascii="Arial" w:hAnsi="Arial" w:cs="Arial"/>
          <w:sz w:val="28"/>
          <w:szCs w:val="28"/>
        </w:rPr>
        <w:t xml:space="preserve"> briefly reviewed neigh</w:t>
      </w:r>
      <w:r w:rsidR="00F35024">
        <w:rPr>
          <w:rFonts w:ascii="Arial" w:hAnsi="Arial" w:cs="Arial"/>
          <w:sz w:val="28"/>
          <w:szCs w:val="28"/>
        </w:rPr>
        <w:t>borhood crimes.</w:t>
      </w:r>
      <w:r w:rsidR="007574A4">
        <w:rPr>
          <w:rFonts w:ascii="Arial" w:hAnsi="Arial" w:cs="Arial"/>
          <w:sz w:val="28"/>
          <w:szCs w:val="28"/>
        </w:rPr>
        <w:t xml:space="preserve"> A resident on Quincy Place NW</w:t>
      </w:r>
      <w:r w:rsidR="00267F0C">
        <w:rPr>
          <w:rFonts w:ascii="Arial" w:hAnsi="Arial" w:cs="Arial"/>
          <w:sz w:val="28"/>
          <w:szCs w:val="28"/>
        </w:rPr>
        <w:t xml:space="preserve"> descri</w:t>
      </w:r>
      <w:r w:rsidR="00171627">
        <w:rPr>
          <w:rFonts w:ascii="Arial" w:hAnsi="Arial" w:cs="Arial"/>
          <w:sz w:val="28"/>
          <w:szCs w:val="28"/>
        </w:rPr>
        <w:t xml:space="preserve">bed loitering on the block.  It was noted that MPD has moved the crowd from the NW side of North Capitol Street to the NE side of the </w:t>
      </w:r>
      <w:r w:rsidR="00B72AAF">
        <w:rPr>
          <w:rFonts w:ascii="Arial" w:hAnsi="Arial" w:cs="Arial"/>
          <w:sz w:val="28"/>
          <w:szCs w:val="28"/>
        </w:rPr>
        <w:t>street.  ANC5E06 Commissioner Karla Lewis said that she</w:t>
      </w:r>
      <w:r w:rsidR="00A36E6F">
        <w:rPr>
          <w:rFonts w:ascii="Arial" w:hAnsi="Arial" w:cs="Arial"/>
          <w:sz w:val="28"/>
          <w:szCs w:val="28"/>
        </w:rPr>
        <w:t>, MPD, Ward 5 CM McDuffie</w:t>
      </w:r>
      <w:r w:rsidR="00172EEC">
        <w:rPr>
          <w:rFonts w:ascii="Arial" w:hAnsi="Arial" w:cs="Arial"/>
          <w:sz w:val="28"/>
          <w:szCs w:val="28"/>
        </w:rPr>
        <w:t>’s office</w:t>
      </w:r>
      <w:r w:rsidR="00F043D0">
        <w:rPr>
          <w:rFonts w:ascii="Arial" w:hAnsi="Arial" w:cs="Arial"/>
          <w:sz w:val="28"/>
          <w:szCs w:val="28"/>
        </w:rPr>
        <w:t xml:space="preserve"> and</w:t>
      </w:r>
      <w:r w:rsidR="00301D38">
        <w:rPr>
          <w:rFonts w:ascii="Arial" w:hAnsi="Arial" w:cs="Arial"/>
          <w:sz w:val="28"/>
          <w:szCs w:val="28"/>
        </w:rPr>
        <w:t xml:space="preserve"> the</w:t>
      </w:r>
      <w:r w:rsidR="00F043D0">
        <w:rPr>
          <w:rFonts w:ascii="Arial" w:hAnsi="Arial" w:cs="Arial"/>
          <w:sz w:val="28"/>
          <w:szCs w:val="28"/>
        </w:rPr>
        <w:t xml:space="preserve"> DC Department of Behavioral Health</w:t>
      </w:r>
      <w:r w:rsidR="00CB7C26">
        <w:rPr>
          <w:rFonts w:ascii="Arial" w:hAnsi="Arial" w:cs="Arial"/>
          <w:sz w:val="28"/>
          <w:szCs w:val="28"/>
        </w:rPr>
        <w:t xml:space="preserve"> have been working jointly </w:t>
      </w:r>
      <w:r w:rsidR="00B65387">
        <w:rPr>
          <w:rFonts w:ascii="Arial" w:hAnsi="Arial" w:cs="Arial"/>
          <w:sz w:val="28"/>
          <w:szCs w:val="28"/>
        </w:rPr>
        <w:t>to address the issue.</w:t>
      </w:r>
    </w:p>
    <w:p w14:paraId="1E7A5AD8" w14:textId="77777777" w:rsidR="005328AB" w:rsidRPr="005328AB" w:rsidRDefault="005328AB" w:rsidP="005328AB">
      <w:pPr>
        <w:pStyle w:val="NoSpacing"/>
        <w:rPr>
          <w:rFonts w:ascii="Arial" w:hAnsi="Arial" w:cs="Arial"/>
          <w:sz w:val="28"/>
          <w:szCs w:val="28"/>
        </w:rPr>
      </w:pPr>
    </w:p>
    <w:p w14:paraId="1BA3D9A3" w14:textId="375F90CD" w:rsidR="005328AB" w:rsidRPr="005328AB" w:rsidRDefault="005328AB" w:rsidP="005328AB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5328AB">
        <w:rPr>
          <w:rFonts w:ascii="Arial" w:hAnsi="Arial" w:cs="Arial"/>
          <w:b/>
          <w:bCs/>
          <w:color w:val="FF0000"/>
          <w:sz w:val="28"/>
          <w:szCs w:val="28"/>
        </w:rPr>
        <w:t xml:space="preserve">Coronavirus information resources                                               </w:t>
      </w:r>
    </w:p>
    <w:p w14:paraId="0A5B0F09" w14:textId="0A3AD025" w:rsidR="00B65387" w:rsidRDefault="00960741" w:rsidP="008F27F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directed attendees to the BCA website</w:t>
      </w:r>
      <w:r w:rsidR="00886141">
        <w:rPr>
          <w:rFonts w:ascii="Arial" w:hAnsi="Arial" w:cs="Arial"/>
          <w:sz w:val="28"/>
          <w:szCs w:val="28"/>
        </w:rPr>
        <w:t xml:space="preserve"> for the curated COVID-19 information</w:t>
      </w:r>
      <w:r w:rsidR="00387D13">
        <w:rPr>
          <w:rFonts w:ascii="Arial" w:hAnsi="Arial" w:cs="Arial"/>
          <w:sz w:val="28"/>
          <w:szCs w:val="28"/>
        </w:rPr>
        <w:t xml:space="preserve">: </w:t>
      </w:r>
      <w:hyperlink r:id="rId8" w:history="1">
        <w:r w:rsidR="00387D13" w:rsidRPr="006D2162">
          <w:rPr>
            <w:rStyle w:val="Hyperlink"/>
            <w:rFonts w:ascii="Arial" w:hAnsi="Arial" w:cs="Arial"/>
            <w:sz w:val="28"/>
            <w:szCs w:val="28"/>
          </w:rPr>
          <w:t>https://www.bloomingdalecivicassociation.org/coronavirus/</w:t>
        </w:r>
      </w:hyperlink>
      <w:r w:rsidR="00387D13">
        <w:rPr>
          <w:rFonts w:ascii="Arial" w:hAnsi="Arial" w:cs="Arial"/>
          <w:sz w:val="28"/>
          <w:szCs w:val="28"/>
        </w:rPr>
        <w:t xml:space="preserve"> .</w:t>
      </w:r>
      <w:r w:rsidR="00886141">
        <w:rPr>
          <w:rFonts w:ascii="Arial" w:hAnsi="Arial" w:cs="Arial"/>
          <w:sz w:val="28"/>
          <w:szCs w:val="28"/>
        </w:rPr>
        <w:t xml:space="preserve">  </w:t>
      </w:r>
      <w:r w:rsidR="00CE4A4F">
        <w:rPr>
          <w:rFonts w:ascii="Arial" w:hAnsi="Arial" w:cs="Arial"/>
          <w:sz w:val="28"/>
          <w:szCs w:val="28"/>
        </w:rPr>
        <w:t xml:space="preserve">She also mentioned that a BCA website </w:t>
      </w:r>
      <w:r w:rsidR="005B420F">
        <w:rPr>
          <w:rFonts w:ascii="Arial" w:hAnsi="Arial" w:cs="Arial"/>
          <w:sz w:val="28"/>
          <w:szCs w:val="28"/>
        </w:rPr>
        <w:t>rewrite is being considered.</w:t>
      </w:r>
      <w:r w:rsidR="00C7091C">
        <w:rPr>
          <w:rFonts w:ascii="Arial" w:hAnsi="Arial" w:cs="Arial"/>
          <w:sz w:val="28"/>
          <w:szCs w:val="28"/>
        </w:rPr>
        <w:t xml:space="preserve"> Community feedback was solicited. </w:t>
      </w:r>
    </w:p>
    <w:p w14:paraId="485CE9A2" w14:textId="2F7BC458" w:rsidR="005B420F" w:rsidRDefault="005B420F" w:rsidP="008F27F1">
      <w:pPr>
        <w:pStyle w:val="NoSpacing"/>
        <w:rPr>
          <w:rFonts w:ascii="Arial" w:hAnsi="Arial" w:cs="Arial"/>
          <w:sz w:val="28"/>
          <w:szCs w:val="28"/>
        </w:rPr>
      </w:pPr>
    </w:p>
    <w:p w14:paraId="1B081957" w14:textId="6547D92B" w:rsidR="00177DF0" w:rsidRDefault="005B420F" w:rsidP="008F27F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Brannum</w:t>
      </w:r>
      <w:r w:rsidR="00AB725C">
        <w:rPr>
          <w:rFonts w:ascii="Arial" w:hAnsi="Arial" w:cs="Arial"/>
          <w:sz w:val="28"/>
          <w:szCs w:val="28"/>
        </w:rPr>
        <w:t xml:space="preserve"> asked if perhaps a survey</w:t>
      </w:r>
      <w:r w:rsidR="00C155C8">
        <w:rPr>
          <w:rFonts w:ascii="Arial" w:hAnsi="Arial" w:cs="Arial"/>
          <w:sz w:val="28"/>
          <w:szCs w:val="28"/>
        </w:rPr>
        <w:t xml:space="preserve"> to gauge COVID-19 impact within the community could be considered. Ms. Quinn</w:t>
      </w:r>
      <w:r w:rsidR="00E920DF">
        <w:rPr>
          <w:rFonts w:ascii="Arial" w:hAnsi="Arial" w:cs="Arial"/>
          <w:sz w:val="28"/>
          <w:szCs w:val="28"/>
        </w:rPr>
        <w:t xml:space="preserve"> </w:t>
      </w:r>
      <w:r w:rsidR="008A2512">
        <w:rPr>
          <w:rFonts w:ascii="Arial" w:hAnsi="Arial" w:cs="Arial"/>
          <w:sz w:val="28"/>
          <w:szCs w:val="28"/>
        </w:rPr>
        <w:t>responded how the gathered data would be used.</w:t>
      </w:r>
      <w:r w:rsidR="00177DF0">
        <w:rPr>
          <w:rFonts w:ascii="Arial" w:hAnsi="Arial" w:cs="Arial"/>
          <w:sz w:val="28"/>
          <w:szCs w:val="28"/>
        </w:rPr>
        <w:t xml:space="preserve"> She indicated that she has circled back to North Capitol Main Street.</w:t>
      </w:r>
    </w:p>
    <w:p w14:paraId="51C07336" w14:textId="5F10CFD5" w:rsidR="00177DF0" w:rsidRDefault="00177DF0" w:rsidP="008F27F1">
      <w:pPr>
        <w:pStyle w:val="NoSpacing"/>
        <w:rPr>
          <w:rFonts w:ascii="Arial" w:hAnsi="Arial" w:cs="Arial"/>
          <w:sz w:val="28"/>
          <w:szCs w:val="28"/>
        </w:rPr>
      </w:pPr>
    </w:p>
    <w:p w14:paraId="230209D4" w14:textId="3E27781E" w:rsidR="00177DF0" w:rsidRPr="008A1181" w:rsidRDefault="00DB185D" w:rsidP="00DB185D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8A1181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DC Water contractor to start hauling at 7 am at all of its Bloomingdale NEBT worksites                                     </w:t>
      </w:r>
    </w:p>
    <w:p w14:paraId="5A1E7E53" w14:textId="3FED339C" w:rsidR="00B72AAF" w:rsidRDefault="008F5F69" w:rsidP="008F27F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</w:t>
      </w:r>
      <w:r w:rsidR="00AE5456">
        <w:rPr>
          <w:rFonts w:ascii="Arial" w:hAnsi="Arial" w:cs="Arial"/>
          <w:sz w:val="28"/>
          <w:szCs w:val="28"/>
        </w:rPr>
        <w:t xml:space="preserve"> indicated that DC Water has scheduled a meeting to discuss </w:t>
      </w:r>
      <w:r w:rsidR="00C23AE9">
        <w:rPr>
          <w:rFonts w:ascii="Arial" w:hAnsi="Arial" w:cs="Arial"/>
          <w:sz w:val="28"/>
          <w:szCs w:val="28"/>
        </w:rPr>
        <w:t>the contractor’s interest in starting its hauling activity from its Bloomingdale NEBT sites starting at 7 am.</w:t>
      </w:r>
      <w:r w:rsidR="00A905C5">
        <w:rPr>
          <w:rFonts w:ascii="Arial" w:hAnsi="Arial" w:cs="Arial"/>
          <w:sz w:val="28"/>
          <w:szCs w:val="28"/>
        </w:rPr>
        <w:t xml:space="preserve">  That meeting was cancelled. DC Water then advised that the contractor w</w:t>
      </w:r>
      <w:r w:rsidR="00233B32">
        <w:rPr>
          <w:rFonts w:ascii="Arial" w:hAnsi="Arial" w:cs="Arial"/>
          <w:sz w:val="28"/>
          <w:szCs w:val="28"/>
        </w:rPr>
        <w:t xml:space="preserve">ill </w:t>
      </w:r>
      <w:r w:rsidR="002D16A7">
        <w:rPr>
          <w:rFonts w:ascii="Arial" w:hAnsi="Arial" w:cs="Arial"/>
          <w:sz w:val="28"/>
          <w:szCs w:val="28"/>
        </w:rPr>
        <w:t xml:space="preserve">continue with its plans to start at 7 am.  Ms. Quinn noted that the early start time has not yet started.  </w:t>
      </w:r>
    </w:p>
    <w:p w14:paraId="7CC4A2B5" w14:textId="31F530DA" w:rsidR="00B72AAF" w:rsidRDefault="00233B32" w:rsidP="008F27F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265FF749" w14:textId="4FAC206F" w:rsidR="00233B32" w:rsidRPr="006B3980" w:rsidRDefault="006B3980" w:rsidP="008F27F1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6B3980">
        <w:rPr>
          <w:rFonts w:ascii="Arial" w:hAnsi="Arial" w:cs="Arial"/>
          <w:b/>
          <w:bCs/>
          <w:color w:val="FF0000"/>
          <w:sz w:val="28"/>
          <w:szCs w:val="28"/>
        </w:rPr>
        <w:t xml:space="preserve">DC absentee ballot voting                                                               </w:t>
      </w:r>
    </w:p>
    <w:p w14:paraId="06B9C83E" w14:textId="346E03C5" w:rsidR="00C527DA" w:rsidRPr="00C527DA" w:rsidRDefault="005055A4" w:rsidP="007D7D9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</w:t>
      </w:r>
      <w:r w:rsidR="008C4C9B">
        <w:rPr>
          <w:rFonts w:ascii="Arial" w:hAnsi="Arial" w:cs="Arial"/>
          <w:sz w:val="28"/>
          <w:szCs w:val="28"/>
        </w:rPr>
        <w:t>reminded attendees to complete the DC Census</w:t>
      </w:r>
      <w:r w:rsidR="00115EF0">
        <w:rPr>
          <w:rFonts w:ascii="Arial" w:hAnsi="Arial" w:cs="Arial"/>
          <w:sz w:val="28"/>
          <w:szCs w:val="28"/>
        </w:rPr>
        <w:t xml:space="preserve"> 2020.  Bertha Holliday remarked that </w:t>
      </w:r>
      <w:r w:rsidR="00A90789">
        <w:rPr>
          <w:rFonts w:ascii="Arial" w:hAnsi="Arial" w:cs="Arial"/>
          <w:sz w:val="28"/>
          <w:szCs w:val="28"/>
        </w:rPr>
        <w:t>she received</w:t>
      </w:r>
      <w:r w:rsidR="00C527DA" w:rsidRPr="00C527DA">
        <w:rPr>
          <w:rFonts w:ascii="Arial" w:hAnsi="Arial" w:cs="Arial"/>
          <w:sz w:val="28"/>
          <w:szCs w:val="28"/>
        </w:rPr>
        <w:t xml:space="preserve"> a short form with only name</w:t>
      </w:r>
      <w:r w:rsidR="00A90789">
        <w:rPr>
          <w:rFonts w:ascii="Arial" w:hAnsi="Arial" w:cs="Arial"/>
          <w:sz w:val="28"/>
          <w:szCs w:val="28"/>
        </w:rPr>
        <w:t>,</w:t>
      </w:r>
      <w:r w:rsidR="00C527DA" w:rsidRPr="00C527DA">
        <w:rPr>
          <w:rFonts w:ascii="Arial" w:hAnsi="Arial" w:cs="Arial"/>
          <w:sz w:val="28"/>
          <w:szCs w:val="28"/>
        </w:rPr>
        <w:t xml:space="preserve"> age and race. She</w:t>
      </w:r>
      <w:r w:rsidR="00A90789">
        <w:rPr>
          <w:rFonts w:ascii="Arial" w:hAnsi="Arial" w:cs="Arial"/>
          <w:sz w:val="28"/>
          <w:szCs w:val="28"/>
        </w:rPr>
        <w:t xml:space="preserve"> contacted the Census Bureau</w:t>
      </w:r>
      <w:r w:rsidR="00E87B05">
        <w:rPr>
          <w:rFonts w:ascii="Arial" w:hAnsi="Arial" w:cs="Arial"/>
          <w:sz w:val="28"/>
          <w:szCs w:val="28"/>
        </w:rPr>
        <w:t xml:space="preserve"> and </w:t>
      </w:r>
      <w:r w:rsidR="00C527DA" w:rsidRPr="00C527DA">
        <w:rPr>
          <w:rFonts w:ascii="Arial" w:hAnsi="Arial" w:cs="Arial"/>
          <w:sz w:val="28"/>
          <w:szCs w:val="28"/>
        </w:rPr>
        <w:t>complained</w:t>
      </w:r>
      <w:r w:rsidR="00805375">
        <w:rPr>
          <w:rFonts w:ascii="Arial" w:hAnsi="Arial" w:cs="Arial"/>
          <w:sz w:val="28"/>
          <w:szCs w:val="28"/>
        </w:rPr>
        <w:t xml:space="preserve"> about</w:t>
      </w:r>
      <w:r w:rsidR="00E87B05">
        <w:rPr>
          <w:rFonts w:ascii="Arial" w:hAnsi="Arial" w:cs="Arial"/>
          <w:sz w:val="28"/>
          <w:szCs w:val="28"/>
        </w:rPr>
        <w:t xml:space="preserve"> the short form. She said that she subsequently received </w:t>
      </w:r>
      <w:r w:rsidR="00C527DA" w:rsidRPr="00C527DA">
        <w:rPr>
          <w:rFonts w:ascii="Arial" w:hAnsi="Arial" w:cs="Arial"/>
          <w:sz w:val="28"/>
          <w:szCs w:val="28"/>
        </w:rPr>
        <w:t>a longer</w:t>
      </w:r>
      <w:r w:rsidR="007D7D92">
        <w:rPr>
          <w:rFonts w:ascii="Arial" w:hAnsi="Arial" w:cs="Arial"/>
          <w:sz w:val="28"/>
          <w:szCs w:val="28"/>
        </w:rPr>
        <w:t>, more detailed census</w:t>
      </w:r>
      <w:r w:rsidR="00C527DA" w:rsidRPr="00C527DA">
        <w:rPr>
          <w:rFonts w:ascii="Arial" w:hAnsi="Arial" w:cs="Arial"/>
          <w:sz w:val="28"/>
          <w:szCs w:val="28"/>
        </w:rPr>
        <w:t xml:space="preserve"> form</w:t>
      </w:r>
      <w:r w:rsidR="007D7D92">
        <w:rPr>
          <w:rFonts w:ascii="Arial" w:hAnsi="Arial" w:cs="Arial"/>
          <w:sz w:val="28"/>
          <w:szCs w:val="28"/>
        </w:rPr>
        <w:t>.</w:t>
      </w:r>
    </w:p>
    <w:p w14:paraId="2043A088" w14:textId="77777777" w:rsidR="00C527DA" w:rsidRPr="00C527DA" w:rsidRDefault="00C527DA" w:rsidP="00C527DA">
      <w:pPr>
        <w:pStyle w:val="NoSpacing"/>
        <w:rPr>
          <w:rFonts w:ascii="Arial" w:hAnsi="Arial" w:cs="Arial"/>
          <w:sz w:val="28"/>
          <w:szCs w:val="28"/>
        </w:rPr>
      </w:pPr>
      <w:r w:rsidRPr="00C527DA">
        <w:rPr>
          <w:rFonts w:ascii="Arial" w:hAnsi="Arial" w:cs="Arial"/>
          <w:sz w:val="28"/>
          <w:szCs w:val="28"/>
        </w:rPr>
        <w:t xml:space="preserve"> </w:t>
      </w:r>
    </w:p>
    <w:p w14:paraId="5D72491C" w14:textId="633B503D" w:rsidR="00C527DA" w:rsidRPr="007D7D92" w:rsidRDefault="00C527DA" w:rsidP="00C527DA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7D7D92">
        <w:rPr>
          <w:rFonts w:ascii="Arial" w:hAnsi="Arial" w:cs="Arial"/>
          <w:b/>
          <w:bCs/>
          <w:color w:val="FF0000"/>
          <w:sz w:val="28"/>
          <w:szCs w:val="28"/>
        </w:rPr>
        <w:t>Community concerns</w:t>
      </w:r>
    </w:p>
    <w:p w14:paraId="0B7B6AC4" w14:textId="0516C28A" w:rsidR="00C527DA" w:rsidRPr="00C527DA" w:rsidRDefault="00C527DA" w:rsidP="00C527DA">
      <w:pPr>
        <w:pStyle w:val="NoSpacing"/>
        <w:rPr>
          <w:rFonts w:ascii="Arial" w:hAnsi="Arial" w:cs="Arial"/>
          <w:sz w:val="28"/>
          <w:szCs w:val="28"/>
        </w:rPr>
      </w:pPr>
      <w:r w:rsidRPr="00C527DA">
        <w:rPr>
          <w:rFonts w:ascii="Arial" w:hAnsi="Arial" w:cs="Arial"/>
          <w:sz w:val="28"/>
          <w:szCs w:val="28"/>
        </w:rPr>
        <w:t>James</w:t>
      </w:r>
      <w:r w:rsidR="009E31E9">
        <w:rPr>
          <w:rFonts w:ascii="Arial" w:hAnsi="Arial" w:cs="Arial"/>
          <w:sz w:val="28"/>
          <w:szCs w:val="28"/>
        </w:rPr>
        <w:t xml:space="preserve"> Buckley with Maedwell Companies, the developer of the Mason Kesh </w:t>
      </w:r>
      <w:r w:rsidR="00DB48A9">
        <w:rPr>
          <w:rFonts w:ascii="Arial" w:hAnsi="Arial" w:cs="Arial"/>
          <w:sz w:val="28"/>
          <w:szCs w:val="28"/>
        </w:rPr>
        <w:t>development project on North Capitol Street, advised that they have entered into</w:t>
      </w:r>
      <w:r w:rsidR="000B2149">
        <w:rPr>
          <w:rFonts w:ascii="Arial" w:hAnsi="Arial" w:cs="Arial"/>
          <w:sz w:val="28"/>
          <w:szCs w:val="28"/>
        </w:rPr>
        <w:t xml:space="preserve"> a purchase agreement for the firehouse.  He said that the firehouse will be merged with the building to be constructed next door.  </w:t>
      </w:r>
      <w:r w:rsidRPr="00C527DA">
        <w:rPr>
          <w:rFonts w:ascii="Arial" w:hAnsi="Arial" w:cs="Arial"/>
          <w:sz w:val="28"/>
          <w:szCs w:val="28"/>
        </w:rPr>
        <w:t xml:space="preserve"> </w:t>
      </w:r>
      <w:r w:rsidR="00AB0086">
        <w:rPr>
          <w:rFonts w:ascii="Arial" w:hAnsi="Arial" w:cs="Arial"/>
          <w:sz w:val="28"/>
          <w:szCs w:val="28"/>
        </w:rPr>
        <w:t xml:space="preserve">There will be no structural changes to the firehouse. </w:t>
      </w:r>
      <w:r w:rsidRPr="00C527DA">
        <w:rPr>
          <w:rFonts w:ascii="Arial" w:hAnsi="Arial" w:cs="Arial"/>
          <w:sz w:val="28"/>
          <w:szCs w:val="28"/>
        </w:rPr>
        <w:t>For any questions</w:t>
      </w:r>
      <w:r w:rsidR="00AB0086">
        <w:rPr>
          <w:rFonts w:ascii="Arial" w:hAnsi="Arial" w:cs="Arial"/>
          <w:sz w:val="28"/>
          <w:szCs w:val="28"/>
        </w:rPr>
        <w:t xml:space="preserve">, please Email </w:t>
      </w:r>
      <w:r w:rsidRPr="00C527DA">
        <w:rPr>
          <w:rFonts w:ascii="Arial" w:hAnsi="Arial" w:cs="Arial"/>
          <w:sz w:val="28"/>
          <w:szCs w:val="28"/>
        </w:rPr>
        <w:t>info@ma</w:t>
      </w:r>
      <w:r w:rsidR="00AB0086">
        <w:rPr>
          <w:rFonts w:ascii="Arial" w:hAnsi="Arial" w:cs="Arial"/>
          <w:sz w:val="28"/>
          <w:szCs w:val="28"/>
        </w:rPr>
        <w:t>edwell</w:t>
      </w:r>
      <w:r w:rsidRPr="00C527DA">
        <w:rPr>
          <w:rFonts w:ascii="Arial" w:hAnsi="Arial" w:cs="Arial"/>
          <w:sz w:val="28"/>
          <w:szCs w:val="28"/>
        </w:rPr>
        <w:t>.com</w:t>
      </w:r>
      <w:r w:rsidR="00F92E61">
        <w:rPr>
          <w:rFonts w:ascii="Arial" w:hAnsi="Arial" w:cs="Arial"/>
          <w:sz w:val="28"/>
          <w:szCs w:val="28"/>
        </w:rPr>
        <w:t>.</w:t>
      </w:r>
    </w:p>
    <w:p w14:paraId="18BB8ED6" w14:textId="07960FDB" w:rsidR="00C527DA" w:rsidRDefault="00C527DA" w:rsidP="00C527DA">
      <w:pPr>
        <w:pStyle w:val="NoSpacing"/>
        <w:rPr>
          <w:rFonts w:ascii="Arial" w:hAnsi="Arial" w:cs="Arial"/>
          <w:sz w:val="28"/>
          <w:szCs w:val="28"/>
        </w:rPr>
      </w:pPr>
      <w:r w:rsidRPr="00C527DA">
        <w:rPr>
          <w:rFonts w:ascii="Arial" w:hAnsi="Arial" w:cs="Arial"/>
          <w:sz w:val="28"/>
          <w:szCs w:val="28"/>
        </w:rPr>
        <w:t xml:space="preserve"> </w:t>
      </w:r>
    </w:p>
    <w:p w14:paraId="56981B49" w14:textId="0F1361BA" w:rsidR="00C527DA" w:rsidRPr="00C527DA" w:rsidRDefault="00332DB4" w:rsidP="00C527D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neighbor who purchased a rowhouse renovated by the developer Kadida two years ago </w:t>
      </w:r>
      <w:r w:rsidR="003853E4">
        <w:rPr>
          <w:rFonts w:ascii="Arial" w:hAnsi="Arial" w:cs="Arial"/>
          <w:sz w:val="28"/>
          <w:szCs w:val="28"/>
        </w:rPr>
        <w:t>asked for suggest</w:t>
      </w:r>
      <w:r w:rsidR="00A67A5B">
        <w:rPr>
          <w:rFonts w:ascii="Arial" w:hAnsi="Arial" w:cs="Arial"/>
          <w:sz w:val="28"/>
          <w:szCs w:val="28"/>
        </w:rPr>
        <w:t xml:space="preserve">ions </w:t>
      </w:r>
      <w:r w:rsidR="003853E4">
        <w:rPr>
          <w:rFonts w:ascii="Arial" w:hAnsi="Arial" w:cs="Arial"/>
          <w:sz w:val="28"/>
          <w:szCs w:val="28"/>
        </w:rPr>
        <w:t xml:space="preserve">regarding </w:t>
      </w:r>
      <w:r w:rsidR="005F081A">
        <w:rPr>
          <w:rFonts w:ascii="Arial" w:hAnsi="Arial" w:cs="Arial"/>
          <w:sz w:val="28"/>
          <w:szCs w:val="28"/>
        </w:rPr>
        <w:t>structural defects</w:t>
      </w:r>
      <w:r w:rsidR="00A67A5B">
        <w:rPr>
          <w:rFonts w:ascii="Arial" w:hAnsi="Arial" w:cs="Arial"/>
          <w:sz w:val="28"/>
          <w:szCs w:val="28"/>
        </w:rPr>
        <w:t xml:space="preserve"> that Kadida </w:t>
      </w:r>
      <w:r w:rsidR="00734B6E">
        <w:rPr>
          <w:rFonts w:ascii="Arial" w:hAnsi="Arial" w:cs="Arial"/>
          <w:sz w:val="28"/>
          <w:szCs w:val="28"/>
        </w:rPr>
        <w:t>has not addressed.  T</w:t>
      </w:r>
      <w:r w:rsidR="00FF443B">
        <w:rPr>
          <w:rFonts w:ascii="Arial" w:hAnsi="Arial" w:cs="Arial"/>
          <w:sz w:val="28"/>
          <w:szCs w:val="28"/>
        </w:rPr>
        <w:t xml:space="preserve">his neighbor said that there is </w:t>
      </w:r>
      <w:r w:rsidR="005F081A">
        <w:rPr>
          <w:rFonts w:ascii="Arial" w:hAnsi="Arial" w:cs="Arial"/>
          <w:sz w:val="28"/>
          <w:szCs w:val="28"/>
        </w:rPr>
        <w:t>water damage from the roof</w:t>
      </w:r>
      <w:r w:rsidR="00734B6E">
        <w:rPr>
          <w:rFonts w:ascii="Arial" w:hAnsi="Arial" w:cs="Arial"/>
          <w:sz w:val="28"/>
          <w:szCs w:val="28"/>
        </w:rPr>
        <w:t>.</w:t>
      </w:r>
      <w:r w:rsidR="00BC1BF0">
        <w:rPr>
          <w:rFonts w:ascii="Arial" w:hAnsi="Arial" w:cs="Arial"/>
          <w:sz w:val="28"/>
          <w:szCs w:val="28"/>
        </w:rPr>
        <w:t xml:space="preserve">  It was noted that Kadida is the team developing the</w:t>
      </w:r>
      <w:r w:rsidR="00734B6E">
        <w:rPr>
          <w:rFonts w:ascii="Arial" w:hAnsi="Arial" w:cs="Arial"/>
          <w:sz w:val="28"/>
          <w:szCs w:val="28"/>
        </w:rPr>
        <w:t xml:space="preserve"> 8-unit</w:t>
      </w:r>
      <w:r w:rsidR="00BC1BF0">
        <w:rPr>
          <w:rFonts w:ascii="Arial" w:hAnsi="Arial" w:cs="Arial"/>
          <w:sz w:val="28"/>
          <w:szCs w:val="28"/>
        </w:rPr>
        <w:t xml:space="preserve"> Gloriana project at 2</w:t>
      </w:r>
      <w:r w:rsidR="00BC1BF0" w:rsidRPr="00BC1BF0">
        <w:rPr>
          <w:rFonts w:ascii="Arial" w:hAnsi="Arial" w:cs="Arial"/>
          <w:sz w:val="28"/>
          <w:szCs w:val="28"/>
          <w:vertAlign w:val="superscript"/>
        </w:rPr>
        <w:t>nd</w:t>
      </w:r>
      <w:r w:rsidR="00BC1BF0">
        <w:rPr>
          <w:rFonts w:ascii="Arial" w:hAnsi="Arial" w:cs="Arial"/>
          <w:sz w:val="28"/>
          <w:szCs w:val="28"/>
        </w:rPr>
        <w:t xml:space="preserve"> and S Street NW.</w:t>
      </w:r>
      <w:r w:rsidR="000D05B3">
        <w:rPr>
          <w:rFonts w:ascii="Arial" w:hAnsi="Arial" w:cs="Arial"/>
          <w:sz w:val="28"/>
          <w:szCs w:val="28"/>
        </w:rPr>
        <w:t xml:space="preserve">  Ms. Quinn </w:t>
      </w:r>
      <w:r w:rsidR="00A27074">
        <w:rPr>
          <w:rFonts w:ascii="Arial" w:hAnsi="Arial" w:cs="Arial"/>
          <w:sz w:val="28"/>
          <w:szCs w:val="28"/>
        </w:rPr>
        <w:t xml:space="preserve">suggested that he post this issue at NextDoor.  </w:t>
      </w:r>
      <w:r w:rsidR="00E81835">
        <w:rPr>
          <w:rFonts w:ascii="Arial" w:hAnsi="Arial" w:cs="Arial"/>
          <w:sz w:val="28"/>
          <w:szCs w:val="28"/>
        </w:rPr>
        <w:t xml:space="preserve">She also said that </w:t>
      </w:r>
      <w:r w:rsidR="00C527DA" w:rsidRPr="00C527DA">
        <w:rPr>
          <w:rFonts w:ascii="Arial" w:hAnsi="Arial" w:cs="Arial"/>
          <w:sz w:val="28"/>
          <w:szCs w:val="28"/>
        </w:rPr>
        <w:t>DCRA would be the organization to go back to regarding this</w:t>
      </w:r>
      <w:r w:rsidR="005A5902">
        <w:rPr>
          <w:rFonts w:ascii="Arial" w:hAnsi="Arial" w:cs="Arial"/>
          <w:sz w:val="28"/>
          <w:szCs w:val="28"/>
        </w:rPr>
        <w:t xml:space="preserve"> issue.</w:t>
      </w:r>
    </w:p>
    <w:p w14:paraId="5AEAF00C" w14:textId="71CC64E5" w:rsidR="00C527DA" w:rsidRDefault="00C527DA" w:rsidP="00C527DA">
      <w:pPr>
        <w:pStyle w:val="NoSpacing"/>
        <w:rPr>
          <w:rFonts w:ascii="Arial" w:hAnsi="Arial" w:cs="Arial"/>
          <w:sz w:val="28"/>
          <w:szCs w:val="28"/>
        </w:rPr>
      </w:pPr>
    </w:p>
    <w:p w14:paraId="3F27B48A" w14:textId="1F4BB258" w:rsidR="00E041C5" w:rsidRDefault="009E3E7D" w:rsidP="00C527D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Dr. Holliday announced a bill pending for the </w:t>
      </w:r>
      <w:r w:rsidR="00C527DA" w:rsidRPr="00C527DA">
        <w:rPr>
          <w:rFonts w:ascii="Arial" w:hAnsi="Arial" w:cs="Arial"/>
          <w:sz w:val="28"/>
          <w:szCs w:val="28"/>
        </w:rPr>
        <w:t>for the Bloomingdale historic district grant list for repairs and renovation.</w:t>
      </w:r>
      <w:r w:rsidR="00065BF1">
        <w:rPr>
          <w:rFonts w:ascii="Arial" w:hAnsi="Arial" w:cs="Arial"/>
          <w:sz w:val="28"/>
          <w:szCs w:val="28"/>
        </w:rPr>
        <w:t xml:space="preserve">  She encouraged attendees to write letters of support </w:t>
      </w:r>
      <w:r w:rsidR="00E041C5">
        <w:rPr>
          <w:rFonts w:ascii="Arial" w:hAnsi="Arial" w:cs="Arial"/>
          <w:sz w:val="28"/>
          <w:szCs w:val="28"/>
        </w:rPr>
        <w:t>to</w:t>
      </w:r>
      <w:r w:rsidR="007474AE">
        <w:rPr>
          <w:rFonts w:ascii="Arial" w:hAnsi="Arial" w:cs="Arial"/>
          <w:sz w:val="28"/>
          <w:szCs w:val="28"/>
        </w:rPr>
        <w:t xml:space="preserve"> the sponsors of the bill --</w:t>
      </w:r>
      <w:r w:rsidR="00E041C5">
        <w:rPr>
          <w:rFonts w:ascii="Arial" w:hAnsi="Arial" w:cs="Arial"/>
          <w:sz w:val="28"/>
          <w:szCs w:val="28"/>
        </w:rPr>
        <w:t xml:space="preserve"> Ward 5 CM McDuffie </w:t>
      </w:r>
      <w:r w:rsidR="00C527DA" w:rsidRPr="00C527DA">
        <w:rPr>
          <w:rFonts w:ascii="Arial" w:hAnsi="Arial" w:cs="Arial"/>
          <w:sz w:val="28"/>
          <w:szCs w:val="28"/>
        </w:rPr>
        <w:t>and</w:t>
      </w:r>
      <w:r w:rsidR="00E041C5">
        <w:rPr>
          <w:rFonts w:ascii="Arial" w:hAnsi="Arial" w:cs="Arial"/>
          <w:sz w:val="28"/>
          <w:szCs w:val="28"/>
        </w:rPr>
        <w:t xml:space="preserve"> DC Council Chair </w:t>
      </w:r>
      <w:r w:rsidR="00C527DA" w:rsidRPr="00C527DA">
        <w:rPr>
          <w:rFonts w:ascii="Arial" w:hAnsi="Arial" w:cs="Arial"/>
          <w:sz w:val="28"/>
          <w:szCs w:val="28"/>
        </w:rPr>
        <w:t>Mendelson</w:t>
      </w:r>
      <w:r w:rsidR="00E041C5">
        <w:rPr>
          <w:rFonts w:ascii="Arial" w:hAnsi="Arial" w:cs="Arial"/>
          <w:sz w:val="28"/>
          <w:szCs w:val="28"/>
        </w:rPr>
        <w:t xml:space="preserve">.  </w:t>
      </w:r>
    </w:p>
    <w:p w14:paraId="2329D93E" w14:textId="77777777" w:rsidR="00E041C5" w:rsidRDefault="00E041C5" w:rsidP="00C527DA">
      <w:pPr>
        <w:pStyle w:val="NoSpacing"/>
        <w:rPr>
          <w:rFonts w:ascii="Arial" w:hAnsi="Arial" w:cs="Arial"/>
          <w:sz w:val="28"/>
          <w:szCs w:val="28"/>
        </w:rPr>
      </w:pPr>
    </w:p>
    <w:p w14:paraId="42AD1B09" w14:textId="6A6FEDA4" w:rsidR="00C527DA" w:rsidRDefault="00947449" w:rsidP="00C527D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</w:t>
      </w:r>
      <w:r w:rsidR="00C527DA" w:rsidRPr="00C527DA">
        <w:rPr>
          <w:rFonts w:ascii="Arial" w:hAnsi="Arial" w:cs="Arial"/>
          <w:sz w:val="28"/>
          <w:szCs w:val="28"/>
        </w:rPr>
        <w:t xml:space="preserve">rants </w:t>
      </w:r>
      <w:r>
        <w:rPr>
          <w:rFonts w:ascii="Arial" w:hAnsi="Arial" w:cs="Arial"/>
          <w:sz w:val="28"/>
          <w:szCs w:val="28"/>
        </w:rPr>
        <w:t xml:space="preserve">are </w:t>
      </w:r>
      <w:r w:rsidR="00C527DA" w:rsidRPr="00C527DA">
        <w:rPr>
          <w:rFonts w:ascii="Arial" w:hAnsi="Arial" w:cs="Arial"/>
          <w:sz w:val="28"/>
          <w:szCs w:val="28"/>
        </w:rPr>
        <w:t xml:space="preserve">up to $25,000 for </w:t>
      </w:r>
      <w:r w:rsidR="002F3743">
        <w:rPr>
          <w:rFonts w:ascii="Arial" w:hAnsi="Arial" w:cs="Arial"/>
          <w:sz w:val="28"/>
          <w:szCs w:val="28"/>
        </w:rPr>
        <w:t xml:space="preserve">the </w:t>
      </w:r>
      <w:r w:rsidR="00C527DA" w:rsidRPr="00C527DA">
        <w:rPr>
          <w:rFonts w:ascii="Arial" w:hAnsi="Arial" w:cs="Arial"/>
          <w:sz w:val="28"/>
          <w:szCs w:val="28"/>
        </w:rPr>
        <w:t>exterior of house. Grants</w:t>
      </w:r>
      <w:r w:rsidR="00351CC4">
        <w:rPr>
          <w:rFonts w:ascii="Arial" w:hAnsi="Arial" w:cs="Arial"/>
          <w:sz w:val="28"/>
          <w:szCs w:val="28"/>
        </w:rPr>
        <w:t xml:space="preserve"> are</w:t>
      </w:r>
      <w:r w:rsidR="00C527DA" w:rsidRPr="00C527DA">
        <w:rPr>
          <w:rFonts w:ascii="Arial" w:hAnsi="Arial" w:cs="Arial"/>
          <w:sz w:val="28"/>
          <w:szCs w:val="28"/>
        </w:rPr>
        <w:t xml:space="preserve"> based </w:t>
      </w:r>
      <w:r w:rsidR="00351CC4">
        <w:rPr>
          <w:rFonts w:ascii="Arial" w:hAnsi="Arial" w:cs="Arial"/>
          <w:sz w:val="28"/>
          <w:szCs w:val="28"/>
        </w:rPr>
        <w:t>up</w:t>
      </w:r>
      <w:r w:rsidR="00C527DA" w:rsidRPr="00C527DA">
        <w:rPr>
          <w:rFonts w:ascii="Arial" w:hAnsi="Arial" w:cs="Arial"/>
          <w:sz w:val="28"/>
          <w:szCs w:val="28"/>
        </w:rPr>
        <w:t>on gross income</w:t>
      </w:r>
      <w:r>
        <w:rPr>
          <w:rFonts w:ascii="Arial" w:hAnsi="Arial" w:cs="Arial"/>
          <w:sz w:val="28"/>
          <w:szCs w:val="28"/>
        </w:rPr>
        <w:t>.  The DC Council h</w:t>
      </w:r>
      <w:r w:rsidR="00C527DA" w:rsidRPr="00C527DA">
        <w:rPr>
          <w:rFonts w:ascii="Arial" w:hAnsi="Arial" w:cs="Arial"/>
          <w:sz w:val="28"/>
          <w:szCs w:val="28"/>
        </w:rPr>
        <w:t>earing date was</w:t>
      </w:r>
      <w:r w:rsidR="00AB5A42">
        <w:rPr>
          <w:rFonts w:ascii="Arial" w:hAnsi="Arial" w:cs="Arial"/>
          <w:sz w:val="28"/>
          <w:szCs w:val="28"/>
        </w:rPr>
        <w:t xml:space="preserve"> on Wednesday, March 25, </w:t>
      </w:r>
      <w:r w:rsidR="0073081A">
        <w:rPr>
          <w:rFonts w:ascii="Arial" w:hAnsi="Arial" w:cs="Arial"/>
          <w:sz w:val="28"/>
          <w:szCs w:val="28"/>
        </w:rPr>
        <w:t>2020</w:t>
      </w:r>
      <w:r w:rsidR="005A5902">
        <w:rPr>
          <w:rFonts w:ascii="Arial" w:hAnsi="Arial" w:cs="Arial"/>
          <w:sz w:val="28"/>
          <w:szCs w:val="28"/>
        </w:rPr>
        <w:t>, but it was cancelled due to the pandemic.</w:t>
      </w:r>
      <w:r w:rsidR="0073081A">
        <w:rPr>
          <w:rFonts w:ascii="Arial" w:hAnsi="Arial" w:cs="Arial"/>
          <w:sz w:val="28"/>
          <w:szCs w:val="28"/>
        </w:rPr>
        <w:t xml:space="preserve">  Dr. Holliday </w:t>
      </w:r>
      <w:r w:rsidR="008048D1">
        <w:rPr>
          <w:rFonts w:ascii="Arial" w:hAnsi="Arial" w:cs="Arial"/>
          <w:sz w:val="28"/>
          <w:szCs w:val="28"/>
        </w:rPr>
        <w:t xml:space="preserve">is </w:t>
      </w:r>
      <w:r w:rsidR="008048D1">
        <w:rPr>
          <w:rFonts w:ascii="Arial" w:hAnsi="Arial" w:cs="Arial"/>
          <w:sz w:val="28"/>
          <w:szCs w:val="28"/>
        </w:rPr>
        <w:lastRenderedPageBreak/>
        <w:t xml:space="preserve">crafting a </w:t>
      </w:r>
      <w:r w:rsidR="00C527DA" w:rsidRPr="00C527DA">
        <w:rPr>
          <w:rFonts w:ascii="Arial" w:hAnsi="Arial" w:cs="Arial"/>
          <w:sz w:val="28"/>
          <w:szCs w:val="28"/>
        </w:rPr>
        <w:t>resolution for ANC</w:t>
      </w:r>
      <w:r w:rsidR="008048D1">
        <w:rPr>
          <w:rFonts w:ascii="Arial" w:hAnsi="Arial" w:cs="Arial"/>
          <w:sz w:val="28"/>
          <w:szCs w:val="28"/>
        </w:rPr>
        <w:t>5E</w:t>
      </w:r>
      <w:r w:rsidR="00C527DA" w:rsidRPr="00C527DA">
        <w:rPr>
          <w:rFonts w:ascii="Arial" w:hAnsi="Arial" w:cs="Arial"/>
          <w:sz w:val="28"/>
          <w:szCs w:val="28"/>
        </w:rPr>
        <w:t>. After tomorrow’s ANC</w:t>
      </w:r>
      <w:r w:rsidR="008048D1">
        <w:rPr>
          <w:rFonts w:ascii="Arial" w:hAnsi="Arial" w:cs="Arial"/>
          <w:sz w:val="28"/>
          <w:szCs w:val="28"/>
        </w:rPr>
        <w:t>5E</w:t>
      </w:r>
      <w:r w:rsidR="00C527DA" w:rsidRPr="00C527DA">
        <w:rPr>
          <w:rFonts w:ascii="Arial" w:hAnsi="Arial" w:cs="Arial"/>
          <w:sz w:val="28"/>
          <w:szCs w:val="28"/>
        </w:rPr>
        <w:t xml:space="preserve"> meeting</w:t>
      </w:r>
      <w:r w:rsidR="008048D1">
        <w:rPr>
          <w:rFonts w:ascii="Arial" w:hAnsi="Arial" w:cs="Arial"/>
          <w:sz w:val="28"/>
          <w:szCs w:val="28"/>
        </w:rPr>
        <w:t xml:space="preserve">, the resolution </w:t>
      </w:r>
      <w:r w:rsidR="00C527DA" w:rsidRPr="00C527DA">
        <w:rPr>
          <w:rFonts w:ascii="Arial" w:hAnsi="Arial" w:cs="Arial"/>
          <w:sz w:val="28"/>
          <w:szCs w:val="28"/>
        </w:rPr>
        <w:t>will be made available.</w:t>
      </w:r>
    </w:p>
    <w:p w14:paraId="4857BEC2" w14:textId="693DFAA1" w:rsidR="00A34EEB" w:rsidRDefault="00A34EEB" w:rsidP="00C527DA">
      <w:pPr>
        <w:pStyle w:val="NoSpacing"/>
        <w:rPr>
          <w:rFonts w:ascii="Arial" w:hAnsi="Arial" w:cs="Arial"/>
          <w:sz w:val="28"/>
          <w:szCs w:val="28"/>
        </w:rPr>
      </w:pPr>
    </w:p>
    <w:p w14:paraId="05F2F9F2" w14:textId="3D0022D3" w:rsidR="00C527DA" w:rsidRPr="00C527DA" w:rsidRDefault="00A34EEB" w:rsidP="00C527D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</w:t>
      </w:r>
      <w:r w:rsidR="00306650">
        <w:rPr>
          <w:rFonts w:ascii="Arial" w:hAnsi="Arial" w:cs="Arial"/>
          <w:sz w:val="28"/>
          <w:szCs w:val="28"/>
        </w:rPr>
        <w:t xml:space="preserve">mentioned the </w:t>
      </w:r>
      <w:r w:rsidR="009E6F8D">
        <w:rPr>
          <w:rFonts w:ascii="Arial" w:hAnsi="Arial" w:cs="Arial"/>
          <w:sz w:val="28"/>
          <w:szCs w:val="28"/>
        </w:rPr>
        <w:t xml:space="preserve">BCA scholarship program whose deadline is Friday, May 8, 2020.  </w:t>
      </w:r>
      <w:r w:rsidR="00C527DA" w:rsidRPr="00C527DA">
        <w:rPr>
          <w:rFonts w:ascii="Arial" w:hAnsi="Arial" w:cs="Arial"/>
          <w:sz w:val="28"/>
          <w:szCs w:val="28"/>
        </w:rPr>
        <w:t xml:space="preserve">Information </w:t>
      </w:r>
      <w:r w:rsidR="00D73A3D">
        <w:rPr>
          <w:rFonts w:ascii="Arial" w:hAnsi="Arial" w:cs="Arial"/>
          <w:sz w:val="28"/>
          <w:szCs w:val="28"/>
        </w:rPr>
        <w:t xml:space="preserve">about the program is available at the BCA website at </w:t>
      </w:r>
      <w:hyperlink r:id="rId9" w:history="1">
        <w:r w:rsidR="00622678" w:rsidRPr="00EE66CC">
          <w:rPr>
            <w:rStyle w:val="Hyperlink"/>
            <w:rFonts w:ascii="Arial" w:hAnsi="Arial" w:cs="Arial"/>
            <w:sz w:val="28"/>
            <w:szCs w:val="28"/>
          </w:rPr>
          <w:t>https://www.bloomingdalecivicassociation.org/scholarship</w:t>
        </w:r>
      </w:hyperlink>
      <w:r w:rsidR="00622678">
        <w:rPr>
          <w:rFonts w:ascii="Arial" w:hAnsi="Arial" w:cs="Arial"/>
          <w:sz w:val="28"/>
          <w:szCs w:val="28"/>
        </w:rPr>
        <w:t xml:space="preserve"> </w:t>
      </w:r>
      <w:r w:rsidR="00C527DA" w:rsidRPr="00C527DA">
        <w:rPr>
          <w:rFonts w:ascii="Arial" w:hAnsi="Arial" w:cs="Arial"/>
          <w:sz w:val="28"/>
          <w:szCs w:val="28"/>
        </w:rPr>
        <w:t xml:space="preserve">. </w:t>
      </w:r>
    </w:p>
    <w:p w14:paraId="19E7FED8" w14:textId="3DC48072" w:rsidR="00622678" w:rsidRDefault="00622678" w:rsidP="00C527DA">
      <w:pPr>
        <w:pStyle w:val="NoSpacing"/>
        <w:rPr>
          <w:rFonts w:ascii="Arial" w:hAnsi="Arial" w:cs="Arial"/>
          <w:sz w:val="28"/>
          <w:szCs w:val="28"/>
        </w:rPr>
      </w:pPr>
    </w:p>
    <w:p w14:paraId="4CC05D4A" w14:textId="77777777" w:rsidR="00B61C55" w:rsidRDefault="00B61C55" w:rsidP="00B61C5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Monday, May 18, 2020, BCA meeting may be held in person back at </w:t>
      </w:r>
      <w:r w:rsidRPr="00C527DA">
        <w:rPr>
          <w:rFonts w:ascii="Arial" w:hAnsi="Arial" w:cs="Arial"/>
          <w:sz w:val="28"/>
          <w:szCs w:val="28"/>
        </w:rPr>
        <w:t>St</w:t>
      </w:r>
      <w:r>
        <w:rPr>
          <w:rFonts w:ascii="Arial" w:hAnsi="Arial" w:cs="Arial"/>
          <w:sz w:val="28"/>
          <w:szCs w:val="28"/>
        </w:rPr>
        <w:t>.</w:t>
      </w:r>
      <w:r w:rsidRPr="00C527DA">
        <w:rPr>
          <w:rFonts w:ascii="Arial" w:hAnsi="Arial" w:cs="Arial"/>
          <w:sz w:val="28"/>
          <w:szCs w:val="28"/>
        </w:rPr>
        <w:t xml:space="preserve"> George</w:t>
      </w:r>
      <w:r>
        <w:rPr>
          <w:rFonts w:ascii="Arial" w:hAnsi="Arial" w:cs="Arial"/>
          <w:sz w:val="28"/>
          <w:szCs w:val="28"/>
        </w:rPr>
        <w:t>’s Episcopal Church</w:t>
      </w:r>
      <w:r w:rsidRPr="00C527DA">
        <w:rPr>
          <w:rFonts w:ascii="Arial" w:hAnsi="Arial" w:cs="Arial"/>
          <w:sz w:val="28"/>
          <w:szCs w:val="28"/>
        </w:rPr>
        <w:t>.</w:t>
      </w:r>
    </w:p>
    <w:p w14:paraId="0AC7C3B1" w14:textId="77777777" w:rsidR="00B61C55" w:rsidRDefault="00B61C55" w:rsidP="00B61C55">
      <w:pPr>
        <w:pStyle w:val="NoSpacing"/>
        <w:rPr>
          <w:rFonts w:ascii="Arial" w:hAnsi="Arial" w:cs="Arial"/>
          <w:sz w:val="28"/>
          <w:szCs w:val="28"/>
        </w:rPr>
      </w:pPr>
    </w:p>
    <w:p w14:paraId="2CAB0EAE" w14:textId="77777777" w:rsidR="00B61C55" w:rsidRDefault="00B61C55" w:rsidP="00B61C5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was noted that there would be n</w:t>
      </w:r>
      <w:r w:rsidRPr="00C527DA">
        <w:rPr>
          <w:rFonts w:ascii="Arial" w:hAnsi="Arial" w:cs="Arial"/>
          <w:sz w:val="28"/>
          <w:szCs w:val="28"/>
        </w:rPr>
        <w:t xml:space="preserve">o Beautification </w:t>
      </w:r>
      <w:r>
        <w:rPr>
          <w:rFonts w:ascii="Arial" w:hAnsi="Arial" w:cs="Arial"/>
          <w:sz w:val="28"/>
          <w:szCs w:val="28"/>
        </w:rPr>
        <w:t>D</w:t>
      </w:r>
      <w:r w:rsidRPr="00C527DA">
        <w:rPr>
          <w:rFonts w:ascii="Arial" w:hAnsi="Arial" w:cs="Arial"/>
          <w:sz w:val="28"/>
          <w:szCs w:val="28"/>
        </w:rPr>
        <w:t xml:space="preserve">ay on Earth Day this year. </w:t>
      </w:r>
      <w:r>
        <w:rPr>
          <w:rFonts w:ascii="Arial" w:hAnsi="Arial" w:cs="Arial"/>
          <w:sz w:val="28"/>
          <w:szCs w:val="28"/>
        </w:rPr>
        <w:t xml:space="preserve"> The event may be rescheduled to </w:t>
      </w:r>
      <w:r w:rsidRPr="00C527DA">
        <w:rPr>
          <w:rFonts w:ascii="Arial" w:hAnsi="Arial" w:cs="Arial"/>
          <w:sz w:val="28"/>
          <w:szCs w:val="28"/>
        </w:rPr>
        <w:t>the Fall</w:t>
      </w:r>
      <w:r>
        <w:rPr>
          <w:rFonts w:ascii="Arial" w:hAnsi="Arial" w:cs="Arial"/>
          <w:sz w:val="28"/>
          <w:szCs w:val="28"/>
        </w:rPr>
        <w:t xml:space="preserve"> 2020.</w:t>
      </w:r>
    </w:p>
    <w:p w14:paraId="17FFD5F9" w14:textId="77777777" w:rsidR="00B61C55" w:rsidRDefault="00B61C55" w:rsidP="00C527DA">
      <w:pPr>
        <w:pStyle w:val="NoSpacing"/>
        <w:rPr>
          <w:rFonts w:ascii="Arial" w:hAnsi="Arial" w:cs="Arial"/>
          <w:sz w:val="28"/>
          <w:szCs w:val="28"/>
        </w:rPr>
      </w:pPr>
    </w:p>
    <w:p w14:paraId="76062B84" w14:textId="77777777" w:rsidR="00B61C55" w:rsidRPr="00EC1AE0" w:rsidRDefault="00B61C55" w:rsidP="00B61C55">
      <w:pPr>
        <w:pStyle w:val="NoSpacing"/>
        <w:tabs>
          <w:tab w:val="left" w:pos="10695"/>
        </w:tabs>
        <w:rPr>
          <w:rFonts w:ascii="Arial" w:hAnsi="Arial" w:cs="Arial"/>
          <w:b/>
          <w:bCs/>
          <w:color w:val="FF0000"/>
          <w:sz w:val="28"/>
          <w:szCs w:val="28"/>
        </w:rPr>
      </w:pPr>
      <w:r w:rsidRPr="00EC1AE0">
        <w:rPr>
          <w:rFonts w:ascii="Arial" w:hAnsi="Arial" w:cs="Arial"/>
          <w:b/>
          <w:bCs/>
          <w:color w:val="FF0000"/>
          <w:sz w:val="28"/>
          <w:szCs w:val="28"/>
        </w:rPr>
        <w:t>Government representatives</w:t>
      </w:r>
    </w:p>
    <w:p w14:paraId="556B6BF0" w14:textId="027FF896" w:rsidR="00C527DA" w:rsidRDefault="00622678" w:rsidP="00C527D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Ward 5 DC MOCR Dominique Chestnut will look into the issue of </w:t>
      </w:r>
      <w:r w:rsidR="00C527DA" w:rsidRPr="00C527DA">
        <w:rPr>
          <w:rFonts w:ascii="Arial" w:hAnsi="Arial" w:cs="Arial"/>
          <w:sz w:val="28"/>
          <w:szCs w:val="28"/>
        </w:rPr>
        <w:t>grant</w:t>
      </w:r>
      <w:r w:rsidR="00767E28">
        <w:rPr>
          <w:rFonts w:ascii="Arial" w:hAnsi="Arial" w:cs="Arial"/>
          <w:sz w:val="28"/>
          <w:szCs w:val="28"/>
        </w:rPr>
        <w:t>s</w:t>
      </w:r>
      <w:r w:rsidR="00C527DA" w:rsidRPr="00C527DA">
        <w:rPr>
          <w:rFonts w:ascii="Arial" w:hAnsi="Arial" w:cs="Arial"/>
          <w:sz w:val="28"/>
          <w:szCs w:val="28"/>
        </w:rPr>
        <w:t xml:space="preserve"> for long</w:t>
      </w:r>
      <w:r w:rsidR="00767E28">
        <w:rPr>
          <w:rFonts w:ascii="Arial" w:hAnsi="Arial" w:cs="Arial"/>
          <w:sz w:val="28"/>
          <w:szCs w:val="28"/>
        </w:rPr>
        <w:t>-</w:t>
      </w:r>
      <w:r w:rsidR="00C527DA" w:rsidRPr="00C527DA">
        <w:rPr>
          <w:rFonts w:ascii="Arial" w:hAnsi="Arial" w:cs="Arial"/>
          <w:sz w:val="28"/>
          <w:szCs w:val="28"/>
        </w:rPr>
        <w:t>term residence</w:t>
      </w:r>
      <w:r w:rsidR="00767E28">
        <w:rPr>
          <w:rFonts w:ascii="Arial" w:hAnsi="Arial" w:cs="Arial"/>
          <w:sz w:val="28"/>
          <w:szCs w:val="28"/>
        </w:rPr>
        <w:t xml:space="preserve"> to age-in-</w:t>
      </w:r>
      <w:r w:rsidR="00C527DA" w:rsidRPr="00C527DA">
        <w:rPr>
          <w:rFonts w:ascii="Arial" w:hAnsi="Arial" w:cs="Arial"/>
          <w:sz w:val="28"/>
          <w:szCs w:val="28"/>
        </w:rPr>
        <w:t>place</w:t>
      </w:r>
      <w:r w:rsidR="00F67BDA">
        <w:rPr>
          <w:rFonts w:ascii="Arial" w:hAnsi="Arial" w:cs="Arial"/>
          <w:sz w:val="28"/>
          <w:szCs w:val="28"/>
        </w:rPr>
        <w:t xml:space="preserve">.  He committed to providing a response by the end of the week. </w:t>
      </w:r>
    </w:p>
    <w:p w14:paraId="5AAF8A12" w14:textId="1B50C264" w:rsidR="000A7CCF" w:rsidRDefault="000A7CCF" w:rsidP="00C527DA">
      <w:pPr>
        <w:pStyle w:val="NoSpacing"/>
        <w:rPr>
          <w:rFonts w:ascii="Arial" w:hAnsi="Arial" w:cs="Arial"/>
          <w:sz w:val="28"/>
          <w:szCs w:val="28"/>
        </w:rPr>
      </w:pPr>
    </w:p>
    <w:p w14:paraId="7E24EC67" w14:textId="61EFA684" w:rsidR="008F27F1" w:rsidRDefault="000A7CCF" w:rsidP="008F27F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ended at </w:t>
      </w:r>
      <w:r w:rsidR="00D27DA5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:</w:t>
      </w:r>
      <w:r w:rsidR="00D27DA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0 pm.</w:t>
      </w:r>
    </w:p>
    <w:p w14:paraId="17BC09C1" w14:textId="23CEFD78" w:rsidR="0076143F" w:rsidRDefault="0076143F" w:rsidP="008F27F1">
      <w:pPr>
        <w:pStyle w:val="NoSpacing"/>
        <w:rPr>
          <w:rFonts w:ascii="Arial" w:hAnsi="Arial" w:cs="Arial"/>
          <w:sz w:val="28"/>
          <w:szCs w:val="28"/>
        </w:rPr>
      </w:pPr>
    </w:p>
    <w:p w14:paraId="3503D622" w14:textId="77777777" w:rsidR="0076143F" w:rsidRDefault="0076143F" w:rsidP="0076143F">
      <w:pPr>
        <w:pStyle w:val="NoSpacing"/>
        <w:tabs>
          <w:tab w:val="left" w:pos="10695"/>
        </w:tabs>
        <w:rPr>
          <w:rFonts w:ascii="Arial" w:hAnsi="Arial" w:cs="Arial"/>
          <w:sz w:val="24"/>
          <w:szCs w:val="24"/>
        </w:rPr>
      </w:pPr>
    </w:p>
    <w:p w14:paraId="6F3AADDE" w14:textId="77777777" w:rsidR="0076143F" w:rsidRDefault="0076143F" w:rsidP="0076143F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Motion summary</w:t>
      </w:r>
    </w:p>
    <w:p w14:paraId="392CFD7C" w14:textId="77777777" w:rsidR="0076143F" w:rsidRDefault="0076143F" w:rsidP="0076143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76143F" w14:paraId="614D448B" w14:textId="77777777" w:rsidTr="00F80449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3DD0" w14:textId="77777777" w:rsidR="0076143F" w:rsidRDefault="0076143F" w:rsidP="00F8044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1E24" w14:textId="77777777" w:rsidR="0076143F" w:rsidRDefault="0076143F" w:rsidP="00F8044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3327" w14:textId="77777777" w:rsidR="0076143F" w:rsidRDefault="0076143F" w:rsidP="00F8044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76143F" w14:paraId="70541606" w14:textId="77777777" w:rsidTr="00F80449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7F7B" w14:textId="42D597B2" w:rsidR="0076143F" w:rsidRDefault="0076143F" w:rsidP="00F8044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7C9C" w14:textId="5C412B89" w:rsidR="0076143F" w:rsidRDefault="0076143F" w:rsidP="00F804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None.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27F1" w14:textId="25B47FEB" w:rsidR="0076143F" w:rsidRDefault="0076143F" w:rsidP="00F8044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4DDDD56" w14:textId="77777777" w:rsidR="0076143F" w:rsidRDefault="0076143F" w:rsidP="0076143F">
      <w:pPr>
        <w:pStyle w:val="NoSpacing"/>
        <w:rPr>
          <w:rFonts w:ascii="Arial" w:hAnsi="Arial" w:cs="Arial"/>
          <w:sz w:val="24"/>
          <w:szCs w:val="24"/>
        </w:rPr>
      </w:pPr>
    </w:p>
    <w:p w14:paraId="2E812182" w14:textId="77777777" w:rsidR="0076143F" w:rsidRDefault="0076143F" w:rsidP="0076143F">
      <w:pPr>
        <w:pStyle w:val="NoSpacing"/>
        <w:tabs>
          <w:tab w:val="left" w:pos="106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56DE9B97" w14:textId="77777777" w:rsidR="0076143F" w:rsidRPr="008F27F1" w:rsidRDefault="0076143F" w:rsidP="008F27F1">
      <w:pPr>
        <w:pStyle w:val="NoSpacing"/>
        <w:rPr>
          <w:rFonts w:ascii="Arial" w:hAnsi="Arial" w:cs="Arial"/>
          <w:sz w:val="28"/>
          <w:szCs w:val="28"/>
        </w:rPr>
      </w:pPr>
    </w:p>
    <w:sectPr w:rsidR="0076143F" w:rsidRPr="008F27F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7948C" w14:textId="77777777" w:rsidR="007C5686" w:rsidRDefault="007C5686" w:rsidP="00853C8F">
      <w:pPr>
        <w:spacing w:after="0" w:line="240" w:lineRule="auto"/>
      </w:pPr>
      <w:r>
        <w:separator/>
      </w:r>
    </w:p>
  </w:endnote>
  <w:endnote w:type="continuationSeparator" w:id="0">
    <w:p w14:paraId="36561BD0" w14:textId="77777777" w:rsidR="007C5686" w:rsidRDefault="007C5686" w:rsidP="0085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530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F8EC84" w14:textId="39BE64BD" w:rsidR="00853C8F" w:rsidRDefault="00853C8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30F58B" w14:textId="77777777" w:rsidR="00853C8F" w:rsidRDefault="00853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960FC" w14:textId="77777777" w:rsidR="007C5686" w:rsidRDefault="007C5686" w:rsidP="00853C8F">
      <w:pPr>
        <w:spacing w:after="0" w:line="240" w:lineRule="auto"/>
      </w:pPr>
      <w:r>
        <w:separator/>
      </w:r>
    </w:p>
  </w:footnote>
  <w:footnote w:type="continuationSeparator" w:id="0">
    <w:p w14:paraId="7A4CAF19" w14:textId="77777777" w:rsidR="007C5686" w:rsidRDefault="007C5686" w:rsidP="0085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F1"/>
    <w:rsid w:val="00065BF1"/>
    <w:rsid w:val="0008351B"/>
    <w:rsid w:val="000A7CCF"/>
    <w:rsid w:val="000B2149"/>
    <w:rsid w:val="000D05B3"/>
    <w:rsid w:val="000E4BC9"/>
    <w:rsid w:val="00115EF0"/>
    <w:rsid w:val="00171627"/>
    <w:rsid w:val="00172EEC"/>
    <w:rsid w:val="00177DF0"/>
    <w:rsid w:val="001C288D"/>
    <w:rsid w:val="00233B32"/>
    <w:rsid w:val="002672E8"/>
    <w:rsid w:val="00267F0C"/>
    <w:rsid w:val="002A1B5C"/>
    <w:rsid w:val="002D16A7"/>
    <w:rsid w:val="002D26EB"/>
    <w:rsid w:val="002F3743"/>
    <w:rsid w:val="00301D38"/>
    <w:rsid w:val="00306650"/>
    <w:rsid w:val="00330686"/>
    <w:rsid w:val="00332DB4"/>
    <w:rsid w:val="00345047"/>
    <w:rsid w:val="00351CC4"/>
    <w:rsid w:val="003678C2"/>
    <w:rsid w:val="003853E4"/>
    <w:rsid w:val="00387D13"/>
    <w:rsid w:val="0046157E"/>
    <w:rsid w:val="00471E2D"/>
    <w:rsid w:val="004C032A"/>
    <w:rsid w:val="005055A4"/>
    <w:rsid w:val="005328AB"/>
    <w:rsid w:val="00583785"/>
    <w:rsid w:val="005A5902"/>
    <w:rsid w:val="005B420F"/>
    <w:rsid w:val="005F081A"/>
    <w:rsid w:val="00622678"/>
    <w:rsid w:val="00681F6D"/>
    <w:rsid w:val="006B3980"/>
    <w:rsid w:val="006E4E4B"/>
    <w:rsid w:val="006F73F4"/>
    <w:rsid w:val="00723FD4"/>
    <w:rsid w:val="0073081A"/>
    <w:rsid w:val="00734B6E"/>
    <w:rsid w:val="007474AE"/>
    <w:rsid w:val="007574A4"/>
    <w:rsid w:val="0076143F"/>
    <w:rsid w:val="00767E28"/>
    <w:rsid w:val="007C5686"/>
    <w:rsid w:val="007D7D92"/>
    <w:rsid w:val="008048D1"/>
    <w:rsid w:val="00805375"/>
    <w:rsid w:val="0082146D"/>
    <w:rsid w:val="00853C8F"/>
    <w:rsid w:val="00886141"/>
    <w:rsid w:val="008A1181"/>
    <w:rsid w:val="008A2512"/>
    <w:rsid w:val="008C4C9B"/>
    <w:rsid w:val="008E5B6B"/>
    <w:rsid w:val="008F27F1"/>
    <w:rsid w:val="008F5F69"/>
    <w:rsid w:val="00940FD5"/>
    <w:rsid w:val="00947449"/>
    <w:rsid w:val="00960741"/>
    <w:rsid w:val="009832D1"/>
    <w:rsid w:val="009916E0"/>
    <w:rsid w:val="009E31E9"/>
    <w:rsid w:val="009E3E7D"/>
    <w:rsid w:val="009E6F8D"/>
    <w:rsid w:val="00A27074"/>
    <w:rsid w:val="00A34EEB"/>
    <w:rsid w:val="00A36E6F"/>
    <w:rsid w:val="00A45130"/>
    <w:rsid w:val="00A67A5B"/>
    <w:rsid w:val="00A905C5"/>
    <w:rsid w:val="00A90789"/>
    <w:rsid w:val="00AB0086"/>
    <w:rsid w:val="00AB5A42"/>
    <w:rsid w:val="00AB725C"/>
    <w:rsid w:val="00AE5456"/>
    <w:rsid w:val="00B61C55"/>
    <w:rsid w:val="00B6205E"/>
    <w:rsid w:val="00B65387"/>
    <w:rsid w:val="00B72AAF"/>
    <w:rsid w:val="00BC1BF0"/>
    <w:rsid w:val="00C155C8"/>
    <w:rsid w:val="00C23AE9"/>
    <w:rsid w:val="00C527DA"/>
    <w:rsid w:val="00C7091C"/>
    <w:rsid w:val="00CB7C26"/>
    <w:rsid w:val="00CE4A4F"/>
    <w:rsid w:val="00D27DA5"/>
    <w:rsid w:val="00D41AB9"/>
    <w:rsid w:val="00D73A3D"/>
    <w:rsid w:val="00D74F4C"/>
    <w:rsid w:val="00DB185D"/>
    <w:rsid w:val="00DB48A9"/>
    <w:rsid w:val="00E041C5"/>
    <w:rsid w:val="00E04271"/>
    <w:rsid w:val="00E15526"/>
    <w:rsid w:val="00E81835"/>
    <w:rsid w:val="00E87B05"/>
    <w:rsid w:val="00E920DF"/>
    <w:rsid w:val="00EB2009"/>
    <w:rsid w:val="00EB41AD"/>
    <w:rsid w:val="00EB711D"/>
    <w:rsid w:val="00F043D0"/>
    <w:rsid w:val="00F35024"/>
    <w:rsid w:val="00F67BDA"/>
    <w:rsid w:val="00F92E61"/>
    <w:rsid w:val="00FB54D3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4D24"/>
  <w15:chartTrackingRefBased/>
  <w15:docId w15:val="{A8D61D13-DE97-487B-B90D-34F10ABE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7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2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6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1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C8F"/>
  </w:style>
  <w:style w:type="paragraph" w:styleId="Footer">
    <w:name w:val="footer"/>
    <w:basedOn w:val="Normal"/>
    <w:link w:val="FooterChar"/>
    <w:uiPriority w:val="99"/>
    <w:unhideWhenUsed/>
    <w:rsid w:val="0085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mingdalecivicassociation.org/coronavir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loomingdalecivicassociation.org/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109</cp:revision>
  <dcterms:created xsi:type="dcterms:W3CDTF">2020-04-20T22:02:00Z</dcterms:created>
  <dcterms:modified xsi:type="dcterms:W3CDTF">2020-05-05T12:06:00Z</dcterms:modified>
</cp:coreProperties>
</file>