
<file path=[Content_Types].xml><?xml version="1.0" encoding="utf-8"?>
<Types xmlns="http://schemas.openxmlformats.org/package/2006/content-types">
  <Default Extension="470AD050" ContentType="image/png"/>
  <Default Extension="9184A000" ContentType="image/pn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50657" w14:textId="77777777" w:rsidR="00B307C3" w:rsidRDefault="00B307C3" w:rsidP="00B307C3">
      <w:pPr>
        <w:pStyle w:val="NoSpacing"/>
        <w:rPr>
          <w:rFonts w:ascii="Arial" w:hAnsi="Arial" w:cs="Arial"/>
          <w:sz w:val="28"/>
          <w:szCs w:val="28"/>
        </w:rPr>
      </w:pPr>
      <w:bookmarkStart w:id="0" w:name="_Hlk133307159"/>
      <w:bookmarkEnd w:id="0"/>
      <w:r>
        <w:rPr>
          <w:rFonts w:ascii="Arial" w:hAnsi="Arial" w:cs="Arial"/>
          <w:noProof/>
        </w:rPr>
        <w:drawing>
          <wp:inline distT="0" distB="0" distL="0" distR="0" wp14:anchorId="51D72246" wp14:editId="454AAFC5">
            <wp:extent cx="3683635" cy="760095"/>
            <wp:effectExtent l="0" t="0" r="0" b="1905"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0B5F" w14:textId="78DE58A4" w:rsidR="00B307C3" w:rsidRDefault="00B307C3" w:rsidP="00B307C3">
      <w:pPr>
        <w:pStyle w:val="NoSpacing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Monday, 06/26/2023</w:t>
      </w:r>
    </w:p>
    <w:p w14:paraId="51CE3E8F" w14:textId="77777777" w:rsidR="00B307C3" w:rsidRDefault="00B307C3" w:rsidP="00B307C3">
      <w:pPr>
        <w:pStyle w:val="NoSpacing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Bloomingdale Civic Association meeting</w:t>
      </w:r>
    </w:p>
    <w:p w14:paraId="7042E84F" w14:textId="77777777" w:rsidR="00B307C3" w:rsidRDefault="00B307C3" w:rsidP="00B307C3">
      <w:pPr>
        <w:pStyle w:val="NoSpacing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Virtual meeting via Zoom </w:t>
      </w:r>
    </w:p>
    <w:p w14:paraId="32A370A4" w14:textId="77777777" w:rsidR="00B307C3" w:rsidRDefault="00B307C3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41FBB2E4" w14:textId="77777777" w:rsidR="00A10D8A" w:rsidRPr="00A10D8A" w:rsidRDefault="00A10D8A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35AC8B8D" w14:textId="3B1BB19F" w:rsidR="00A10D8A" w:rsidRDefault="00A10D8A" w:rsidP="00A10D8A">
      <w:pPr>
        <w:pStyle w:val="NoSpacing"/>
        <w:rPr>
          <w:rFonts w:ascii="Arial" w:hAnsi="Arial" w:cs="Arial"/>
          <w:sz w:val="24"/>
          <w:szCs w:val="24"/>
        </w:rPr>
      </w:pPr>
      <w:r w:rsidRPr="00A10D8A">
        <w:rPr>
          <w:rFonts w:ascii="Arial" w:hAnsi="Arial" w:cs="Arial"/>
          <w:sz w:val="24"/>
          <w:szCs w:val="24"/>
        </w:rPr>
        <w:t xml:space="preserve">BCA board members in attendance: Teri Janine Quinn, Jennifer McCann, Sherry Howard, Catherine Laidlaw, Amy Oakes, Bertha Holliday, Eric Woods, Joe Levesque, Scott Roberts </w:t>
      </w:r>
    </w:p>
    <w:p w14:paraId="6631B867" w14:textId="77777777" w:rsidR="00A10D8A" w:rsidRDefault="00A10D8A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624564F0" w14:textId="42AB8D62" w:rsidR="00A10D8A" w:rsidRDefault="00014A11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meeting commenced at 7</w:t>
      </w:r>
      <w:r w:rsidR="00411AC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05 pm</w:t>
      </w:r>
      <w:r w:rsidR="005D3E1C">
        <w:rPr>
          <w:rFonts w:ascii="Arial" w:hAnsi="Arial" w:cs="Arial"/>
          <w:sz w:val="24"/>
          <w:szCs w:val="24"/>
        </w:rPr>
        <w:t>.</w:t>
      </w:r>
    </w:p>
    <w:p w14:paraId="5B044346" w14:textId="77777777" w:rsidR="005D3E1C" w:rsidRDefault="005D3E1C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2BB79B3" w14:textId="10D24A63" w:rsidR="005D3E1C" w:rsidRDefault="00821DB6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81A2B">
        <w:rPr>
          <w:rFonts w:ascii="Arial" w:hAnsi="Arial" w:cs="Arial"/>
          <w:sz w:val="24"/>
          <w:szCs w:val="24"/>
        </w:rPr>
        <w:t>2</w:t>
      </w:r>
      <w:r w:rsidR="005D3E1C">
        <w:rPr>
          <w:rFonts w:ascii="Arial" w:hAnsi="Arial" w:cs="Arial"/>
          <w:sz w:val="24"/>
          <w:szCs w:val="24"/>
        </w:rPr>
        <w:t xml:space="preserve"> people attended. </w:t>
      </w:r>
    </w:p>
    <w:p w14:paraId="1ED31553" w14:textId="77777777" w:rsidR="00014A11" w:rsidRDefault="00014A11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642DE0BA" w14:textId="459A5801" w:rsidR="00014A11" w:rsidRPr="00D51859" w:rsidRDefault="00014A11" w:rsidP="00A10D8A">
      <w:pPr>
        <w:pStyle w:val="NoSpacing"/>
        <w:rPr>
          <w:rFonts w:ascii="Arial" w:hAnsi="Arial" w:cs="Arial"/>
          <w:b/>
          <w:bCs/>
          <w:color w:val="FF0000"/>
          <w:sz w:val="24"/>
          <w:szCs w:val="24"/>
        </w:rPr>
      </w:pPr>
      <w:r w:rsidRPr="00D51859">
        <w:rPr>
          <w:rFonts w:ascii="Arial" w:hAnsi="Arial" w:cs="Arial"/>
          <w:b/>
          <w:bCs/>
          <w:color w:val="FF0000"/>
          <w:sz w:val="24"/>
          <w:szCs w:val="24"/>
        </w:rPr>
        <w:t>Public safety</w:t>
      </w:r>
    </w:p>
    <w:p w14:paraId="1D735A62" w14:textId="4F9169EA" w:rsidR="00014A11" w:rsidRDefault="00926CC4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DC </w:t>
      </w:r>
      <w:r w:rsidR="00014A11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etropolitan </w:t>
      </w:r>
      <w:r w:rsidR="007A17FA">
        <w:rPr>
          <w:rFonts w:ascii="Arial" w:hAnsi="Arial" w:cs="Arial"/>
          <w:sz w:val="24"/>
          <w:szCs w:val="24"/>
        </w:rPr>
        <w:t>Police Department (M</w:t>
      </w:r>
      <w:r w:rsidR="00014A11">
        <w:rPr>
          <w:rFonts w:ascii="Arial" w:hAnsi="Arial" w:cs="Arial"/>
          <w:sz w:val="24"/>
          <w:szCs w:val="24"/>
        </w:rPr>
        <w:t>PD</w:t>
      </w:r>
      <w:r w:rsidR="007A17FA">
        <w:rPr>
          <w:rFonts w:ascii="Arial" w:hAnsi="Arial" w:cs="Arial"/>
          <w:sz w:val="24"/>
          <w:szCs w:val="24"/>
        </w:rPr>
        <w:t>) Third District (</w:t>
      </w:r>
      <w:r w:rsidR="00014A11">
        <w:rPr>
          <w:rFonts w:ascii="Arial" w:hAnsi="Arial" w:cs="Arial"/>
          <w:sz w:val="24"/>
          <w:szCs w:val="24"/>
        </w:rPr>
        <w:t>3D</w:t>
      </w:r>
      <w:r w:rsidR="007A17FA">
        <w:rPr>
          <w:rFonts w:ascii="Arial" w:hAnsi="Arial" w:cs="Arial"/>
          <w:sz w:val="24"/>
          <w:szCs w:val="24"/>
        </w:rPr>
        <w:t>)</w:t>
      </w:r>
      <w:r w:rsidR="00014A11">
        <w:rPr>
          <w:rFonts w:ascii="Arial" w:hAnsi="Arial" w:cs="Arial"/>
          <w:sz w:val="24"/>
          <w:szCs w:val="24"/>
        </w:rPr>
        <w:t xml:space="preserve"> L</w:t>
      </w:r>
      <w:r w:rsidR="007A17FA">
        <w:rPr>
          <w:rFonts w:ascii="Arial" w:hAnsi="Arial" w:cs="Arial"/>
          <w:sz w:val="24"/>
          <w:szCs w:val="24"/>
        </w:rPr>
        <w:t>ieutenant</w:t>
      </w:r>
      <w:r w:rsidR="000E2F8A">
        <w:rPr>
          <w:rFonts w:ascii="Arial" w:hAnsi="Arial" w:cs="Arial"/>
          <w:sz w:val="24"/>
          <w:szCs w:val="24"/>
        </w:rPr>
        <w:t xml:space="preserve"> Jonathan</w:t>
      </w:r>
      <w:r w:rsidR="00014A11">
        <w:rPr>
          <w:rFonts w:ascii="Arial" w:hAnsi="Arial" w:cs="Arial"/>
          <w:sz w:val="24"/>
          <w:szCs w:val="24"/>
        </w:rPr>
        <w:t xml:space="preserve"> Fleming provided a round</w:t>
      </w:r>
      <w:r w:rsidR="00411AC1">
        <w:rPr>
          <w:rFonts w:ascii="Arial" w:hAnsi="Arial" w:cs="Arial"/>
          <w:sz w:val="24"/>
          <w:szCs w:val="24"/>
        </w:rPr>
        <w:t>-</w:t>
      </w:r>
      <w:r w:rsidR="00014A11">
        <w:rPr>
          <w:rFonts w:ascii="Arial" w:hAnsi="Arial" w:cs="Arial"/>
          <w:sz w:val="24"/>
          <w:szCs w:val="24"/>
        </w:rPr>
        <w:t xml:space="preserve">up of recent neighborhood crime. </w:t>
      </w:r>
    </w:p>
    <w:p w14:paraId="6AB720E0" w14:textId="77777777" w:rsidR="00014A11" w:rsidRDefault="00014A11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3FD699A1" w14:textId="2D826A5E" w:rsidR="00014A11" w:rsidRDefault="00352FEC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Quinn commented on recent robberies and attempted robberies</w:t>
      </w:r>
      <w:r w:rsidR="00411AC1">
        <w:rPr>
          <w:rFonts w:ascii="Arial" w:hAnsi="Arial" w:cs="Arial"/>
          <w:sz w:val="24"/>
          <w:szCs w:val="24"/>
        </w:rPr>
        <w:t xml:space="preserve">, including </w:t>
      </w:r>
      <w:r>
        <w:rPr>
          <w:rFonts w:ascii="Arial" w:hAnsi="Arial" w:cs="Arial"/>
          <w:sz w:val="24"/>
          <w:szCs w:val="24"/>
        </w:rPr>
        <w:t xml:space="preserve"> Domestique Wine</w:t>
      </w:r>
      <w:r w:rsidR="00411AC1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11:Eleven Gallery</w:t>
      </w:r>
      <w:r w:rsidR="00930C14">
        <w:rPr>
          <w:rFonts w:ascii="Arial" w:hAnsi="Arial" w:cs="Arial"/>
          <w:sz w:val="24"/>
          <w:szCs w:val="24"/>
        </w:rPr>
        <w:t xml:space="preserve">. </w:t>
      </w:r>
    </w:p>
    <w:p w14:paraId="4AB306B3" w14:textId="77777777" w:rsidR="00821DB6" w:rsidRDefault="00821DB6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6657C1C" w14:textId="36242D12" w:rsidR="00821DB6" w:rsidRPr="00D51859" w:rsidRDefault="00012309" w:rsidP="00A10D8A">
      <w:pPr>
        <w:pStyle w:val="NoSpacing"/>
        <w:rPr>
          <w:rFonts w:ascii="Arial" w:hAnsi="Arial" w:cs="Arial"/>
          <w:b/>
          <w:bCs/>
          <w:color w:val="FF0000"/>
          <w:sz w:val="24"/>
          <w:szCs w:val="24"/>
        </w:rPr>
      </w:pPr>
      <w:r w:rsidRPr="00D51859">
        <w:rPr>
          <w:rFonts w:ascii="Arial" w:hAnsi="Arial" w:cs="Arial"/>
          <w:b/>
          <w:bCs/>
          <w:color w:val="FF0000"/>
          <w:sz w:val="24"/>
          <w:szCs w:val="24"/>
        </w:rPr>
        <w:t>BCA 2023 Scholarship awardees</w:t>
      </w:r>
    </w:p>
    <w:p w14:paraId="0518FABB" w14:textId="78ACAB83" w:rsidR="00012309" w:rsidRDefault="00421DF3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BCA Scholarship Committee Chair </w:t>
      </w:r>
      <w:r w:rsidR="00012309">
        <w:rPr>
          <w:rFonts w:ascii="Arial" w:hAnsi="Arial" w:cs="Arial"/>
          <w:sz w:val="24"/>
          <w:szCs w:val="24"/>
        </w:rPr>
        <w:t>Jackie</w:t>
      </w:r>
      <w:r>
        <w:rPr>
          <w:rFonts w:ascii="Arial" w:hAnsi="Arial" w:cs="Arial"/>
          <w:sz w:val="24"/>
          <w:szCs w:val="24"/>
        </w:rPr>
        <w:t xml:space="preserve"> Duclos </w:t>
      </w:r>
      <w:r w:rsidR="007E2BE5">
        <w:rPr>
          <w:rFonts w:ascii="Arial" w:hAnsi="Arial" w:cs="Arial"/>
          <w:sz w:val="24"/>
          <w:szCs w:val="24"/>
        </w:rPr>
        <w:t xml:space="preserve">reviewed that the two selected BCA Scholarship </w:t>
      </w:r>
      <w:r w:rsidR="00DB0E08">
        <w:rPr>
          <w:rFonts w:ascii="Arial" w:hAnsi="Arial" w:cs="Arial"/>
          <w:sz w:val="24"/>
          <w:szCs w:val="24"/>
        </w:rPr>
        <w:t xml:space="preserve">awardees -- Dominique Barksdale and Luca Lavoie – were announced at last month’s </w:t>
      </w:r>
      <w:r w:rsidR="00B13DB5">
        <w:rPr>
          <w:rFonts w:ascii="Arial" w:hAnsi="Arial" w:cs="Arial"/>
          <w:sz w:val="24"/>
          <w:szCs w:val="24"/>
        </w:rPr>
        <w:t xml:space="preserve">05/15/2023 BCA meeting.  </w:t>
      </w:r>
    </w:p>
    <w:p w14:paraId="1AAC154B" w14:textId="77777777" w:rsidR="00B13DB5" w:rsidRDefault="00B13DB5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701FEF8" w14:textId="124FAB75" w:rsidR="00B13DB5" w:rsidRDefault="00B13DB5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Both students attended tonight’s meeting and briefly shared their plans for college. </w:t>
      </w:r>
      <w:r w:rsidR="00DB67A1">
        <w:rPr>
          <w:rFonts w:ascii="Arial" w:hAnsi="Arial" w:cs="Arial"/>
          <w:sz w:val="24"/>
          <w:szCs w:val="24"/>
        </w:rPr>
        <w:t xml:space="preserve">They both thanked the BCA for </w:t>
      </w:r>
      <w:r w:rsidR="00E001DC">
        <w:rPr>
          <w:rFonts w:ascii="Arial" w:hAnsi="Arial" w:cs="Arial"/>
          <w:sz w:val="24"/>
          <w:szCs w:val="24"/>
        </w:rPr>
        <w:t xml:space="preserve">their 2023 scholarship awards. </w:t>
      </w:r>
    </w:p>
    <w:p w14:paraId="3BFADB7B" w14:textId="77777777" w:rsidR="00E001DC" w:rsidRDefault="00E001DC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77F9759" w14:textId="77777777" w:rsidR="00F6721D" w:rsidRDefault="00E001DC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Here is the presentation slide</w:t>
      </w:r>
      <w:r w:rsidR="00F6721D">
        <w:rPr>
          <w:rFonts w:ascii="Arial" w:hAnsi="Arial" w:cs="Arial"/>
          <w:sz w:val="24"/>
          <w:szCs w:val="24"/>
        </w:rPr>
        <w:t xml:space="preserve">: </w:t>
      </w:r>
    </w:p>
    <w:p w14:paraId="2519CFF6" w14:textId="73CFD732" w:rsidR="00CA4CCB" w:rsidRDefault="00CA4CC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4CBF9E" wp14:editId="4C014E59">
            <wp:extent cx="5943600" cy="3355975"/>
            <wp:effectExtent l="0" t="0" r="0" b="0"/>
            <wp:docPr id="6" name="Picture 5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text,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CA33" w14:textId="77777777" w:rsidR="00DF2ACF" w:rsidRDefault="00DF2ACF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1853335" w14:textId="70F96ADA" w:rsidR="00DF2ACF" w:rsidRDefault="00DF2ACF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Ms. Quinn invited the </w:t>
      </w:r>
      <w:r w:rsidR="00A051D9">
        <w:rPr>
          <w:rFonts w:ascii="Arial" w:hAnsi="Arial" w:cs="Arial"/>
          <w:sz w:val="24"/>
          <w:szCs w:val="24"/>
        </w:rPr>
        <w:t xml:space="preserve">two students to consider returning to the December 2023 BCA and share their first semester college experiences.  </w:t>
      </w:r>
    </w:p>
    <w:p w14:paraId="00208783" w14:textId="77777777" w:rsidR="007F27CE" w:rsidRDefault="007F27C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16179B14" w14:textId="5E1B5AA3" w:rsidR="007F27CE" w:rsidRDefault="00F6721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noted that </w:t>
      </w:r>
      <w:proofErr w:type="spellStart"/>
      <w:r w:rsidR="007F27CE">
        <w:rPr>
          <w:rFonts w:ascii="Arial" w:hAnsi="Arial" w:cs="Arial"/>
          <w:sz w:val="24"/>
          <w:szCs w:val="24"/>
        </w:rPr>
        <w:t>DCity</w:t>
      </w:r>
      <w:proofErr w:type="spellEnd"/>
      <w:r w:rsidR="007F27CE">
        <w:rPr>
          <w:rFonts w:ascii="Arial" w:hAnsi="Arial" w:cs="Arial"/>
          <w:sz w:val="24"/>
          <w:szCs w:val="24"/>
        </w:rPr>
        <w:t xml:space="preserve"> Smokehouse business owner Melvin Hines kindly contributed $1500 to this year’s award amount.</w:t>
      </w:r>
      <w:r w:rsidR="007D3219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D3219">
        <w:rPr>
          <w:rFonts w:ascii="Arial" w:hAnsi="Arial" w:cs="Arial"/>
          <w:sz w:val="24"/>
          <w:szCs w:val="24"/>
        </w:rPr>
        <w:t>Ms.Quinn</w:t>
      </w:r>
      <w:proofErr w:type="spellEnd"/>
      <w:r w:rsidR="007D3219">
        <w:rPr>
          <w:rFonts w:ascii="Arial" w:hAnsi="Arial" w:cs="Arial"/>
          <w:sz w:val="24"/>
          <w:szCs w:val="24"/>
        </w:rPr>
        <w:t xml:space="preserve"> advised that </w:t>
      </w:r>
      <w:r w:rsidR="008E314F">
        <w:rPr>
          <w:rFonts w:ascii="Arial" w:hAnsi="Arial" w:cs="Arial"/>
          <w:sz w:val="24"/>
          <w:szCs w:val="24"/>
        </w:rPr>
        <w:t xml:space="preserve">other </w:t>
      </w:r>
      <w:r w:rsidR="007D3219">
        <w:rPr>
          <w:rFonts w:ascii="Arial" w:hAnsi="Arial" w:cs="Arial"/>
          <w:sz w:val="24"/>
          <w:szCs w:val="24"/>
        </w:rPr>
        <w:t>neighbors have made anonymous donations</w:t>
      </w:r>
      <w:r w:rsidR="008E314F">
        <w:rPr>
          <w:rFonts w:ascii="Arial" w:hAnsi="Arial" w:cs="Arial"/>
          <w:sz w:val="24"/>
          <w:szCs w:val="24"/>
        </w:rPr>
        <w:t xml:space="preserve"> to the scholarship program</w:t>
      </w:r>
      <w:r w:rsidR="007D3219">
        <w:rPr>
          <w:rFonts w:ascii="Arial" w:hAnsi="Arial" w:cs="Arial"/>
          <w:sz w:val="24"/>
          <w:szCs w:val="24"/>
        </w:rPr>
        <w:t xml:space="preserve"> this year</w:t>
      </w:r>
      <w:r w:rsidR="00796DCA">
        <w:rPr>
          <w:rFonts w:ascii="Arial" w:hAnsi="Arial" w:cs="Arial"/>
          <w:sz w:val="24"/>
          <w:szCs w:val="24"/>
        </w:rPr>
        <w:t xml:space="preserve">. </w:t>
      </w:r>
    </w:p>
    <w:p w14:paraId="539C6067" w14:textId="77777777" w:rsidR="007F27CE" w:rsidRDefault="007F27C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E61A804" w14:textId="3F28FB30" w:rsidR="00FB0B47" w:rsidRPr="00D51859" w:rsidRDefault="00FB0B47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51859">
        <w:rPr>
          <w:rFonts w:ascii="Arial" w:hAnsi="Arial" w:cs="Arial"/>
          <w:b/>
          <w:bCs/>
          <w:color w:val="FF0000"/>
          <w:sz w:val="24"/>
          <w:szCs w:val="24"/>
        </w:rPr>
        <w:t>Community update</w:t>
      </w:r>
      <w:r w:rsidR="00D51859" w:rsidRPr="00D51859">
        <w:rPr>
          <w:rFonts w:ascii="Arial" w:hAnsi="Arial" w:cs="Arial"/>
          <w:b/>
          <w:bCs/>
          <w:color w:val="FF0000"/>
          <w:sz w:val="24"/>
          <w:szCs w:val="24"/>
        </w:rPr>
        <w:t>s</w:t>
      </w:r>
    </w:p>
    <w:p w14:paraId="2DECDDD5" w14:textId="3049881F" w:rsidR="006B3EBB" w:rsidRPr="001D3C64" w:rsidRDefault="006B3EBB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1D3C64">
        <w:rPr>
          <w:rFonts w:ascii="Arial" w:hAnsi="Arial" w:cs="Arial"/>
          <w:b/>
          <w:bCs/>
          <w:sz w:val="24"/>
          <w:szCs w:val="24"/>
        </w:rPr>
        <w:t>Recent BCA T-shirt sales</w:t>
      </w:r>
    </w:p>
    <w:p w14:paraId="5FC39BAE" w14:textId="3B32FBA6" w:rsidR="007F27CE" w:rsidRDefault="00FB0B47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Howard advised that the BCA T-shirt sale</w:t>
      </w:r>
      <w:r w:rsidR="004D73F6">
        <w:rPr>
          <w:rFonts w:ascii="Arial" w:hAnsi="Arial" w:cs="Arial"/>
          <w:sz w:val="24"/>
          <w:szCs w:val="24"/>
        </w:rPr>
        <w:t xml:space="preserve"> </w:t>
      </w:r>
      <w:r w:rsidR="008E314F">
        <w:rPr>
          <w:rFonts w:ascii="Arial" w:hAnsi="Arial" w:cs="Arial"/>
          <w:sz w:val="24"/>
          <w:szCs w:val="24"/>
        </w:rPr>
        <w:t xml:space="preserve">held </w:t>
      </w:r>
      <w:r w:rsidR="004D73F6">
        <w:rPr>
          <w:rFonts w:ascii="Arial" w:hAnsi="Arial" w:cs="Arial"/>
          <w:sz w:val="24"/>
          <w:szCs w:val="24"/>
        </w:rPr>
        <w:t>at the</w:t>
      </w:r>
      <w:r w:rsidR="00B32356">
        <w:rPr>
          <w:rFonts w:ascii="Arial" w:hAnsi="Arial" w:cs="Arial"/>
          <w:sz w:val="24"/>
          <w:szCs w:val="24"/>
        </w:rPr>
        <w:t xml:space="preserve"> 05/20/2023 Bloomingdale C</w:t>
      </w:r>
      <w:r w:rsidR="004D73F6">
        <w:rPr>
          <w:rFonts w:ascii="Arial" w:hAnsi="Arial" w:cs="Arial"/>
          <w:sz w:val="24"/>
          <w:szCs w:val="24"/>
        </w:rPr>
        <w:t>ommunity Day</w:t>
      </w:r>
      <w:r w:rsidR="00B32356">
        <w:rPr>
          <w:rFonts w:ascii="Arial" w:hAnsi="Arial" w:cs="Arial"/>
          <w:sz w:val="24"/>
          <w:szCs w:val="24"/>
        </w:rPr>
        <w:t xml:space="preserve"> event at Crispus Attucks Park</w:t>
      </w:r>
      <w:r w:rsidR="004D73F6">
        <w:rPr>
          <w:rFonts w:ascii="Arial" w:hAnsi="Arial" w:cs="Arial"/>
          <w:sz w:val="24"/>
          <w:szCs w:val="24"/>
        </w:rPr>
        <w:t xml:space="preserve"> was successful. </w:t>
      </w:r>
      <w:r w:rsidR="00B32356">
        <w:rPr>
          <w:rFonts w:ascii="Arial" w:hAnsi="Arial" w:cs="Arial"/>
          <w:sz w:val="24"/>
          <w:szCs w:val="24"/>
        </w:rPr>
        <w:t>She will share actual dollar figures at the next BCA meeting.</w:t>
      </w:r>
      <w:r w:rsidR="004D73F6">
        <w:rPr>
          <w:rFonts w:ascii="Arial" w:hAnsi="Arial" w:cs="Arial"/>
          <w:sz w:val="24"/>
          <w:szCs w:val="24"/>
        </w:rPr>
        <w:t xml:space="preserve"> </w:t>
      </w:r>
      <w:r w:rsidR="00225525">
        <w:rPr>
          <w:rFonts w:ascii="Arial" w:hAnsi="Arial" w:cs="Arial"/>
          <w:sz w:val="24"/>
          <w:szCs w:val="24"/>
        </w:rPr>
        <w:t xml:space="preserve"> </w:t>
      </w:r>
    </w:p>
    <w:p w14:paraId="651E4ADF" w14:textId="77777777" w:rsidR="0085319E" w:rsidRDefault="0085319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449DF27" w14:textId="22E89043" w:rsidR="0085319E" w:rsidRPr="00213C26" w:rsidRDefault="00B32356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213C26">
        <w:rPr>
          <w:rFonts w:ascii="Arial" w:hAnsi="Arial" w:cs="Arial"/>
          <w:b/>
          <w:bCs/>
          <w:sz w:val="24"/>
          <w:szCs w:val="24"/>
        </w:rPr>
        <w:t xml:space="preserve">DC Office of Planning </w:t>
      </w:r>
      <w:r w:rsidR="004C45F5" w:rsidRPr="00213C26">
        <w:rPr>
          <w:rFonts w:ascii="Arial" w:hAnsi="Arial" w:cs="Arial"/>
          <w:b/>
          <w:bCs/>
          <w:sz w:val="24"/>
          <w:szCs w:val="24"/>
        </w:rPr>
        <w:t>c</w:t>
      </w:r>
      <w:r w:rsidR="0085319E" w:rsidRPr="00213C26">
        <w:rPr>
          <w:rFonts w:ascii="Arial" w:hAnsi="Arial" w:cs="Arial"/>
          <w:b/>
          <w:bCs/>
          <w:sz w:val="24"/>
          <w:szCs w:val="24"/>
        </w:rPr>
        <w:t>ommemorative</w:t>
      </w:r>
      <w:r w:rsidR="00222D16" w:rsidRPr="00213C26">
        <w:rPr>
          <w:rFonts w:ascii="Arial" w:hAnsi="Arial" w:cs="Arial"/>
          <w:b/>
          <w:bCs/>
          <w:sz w:val="24"/>
          <w:szCs w:val="24"/>
        </w:rPr>
        <w:t xml:space="preserve"> </w:t>
      </w:r>
      <w:r w:rsidR="00563735" w:rsidRPr="00213C26">
        <w:rPr>
          <w:rFonts w:ascii="Arial" w:hAnsi="Arial" w:cs="Arial"/>
          <w:b/>
          <w:bCs/>
          <w:sz w:val="24"/>
          <w:szCs w:val="24"/>
        </w:rPr>
        <w:t xml:space="preserve">works </w:t>
      </w:r>
      <w:proofErr w:type="gramStart"/>
      <w:r w:rsidR="00213C26" w:rsidRPr="00213C26">
        <w:rPr>
          <w:rFonts w:ascii="Arial" w:hAnsi="Arial" w:cs="Arial"/>
          <w:b/>
          <w:bCs/>
          <w:sz w:val="24"/>
          <w:szCs w:val="24"/>
        </w:rPr>
        <w:t>locations</w:t>
      </w:r>
      <w:proofErr w:type="gramEnd"/>
    </w:p>
    <w:p w14:paraId="16036E95" w14:textId="130CCA91" w:rsidR="00E74381" w:rsidRDefault="00E74381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See this announcement tweet: </w:t>
      </w:r>
    </w:p>
    <w:p w14:paraId="3293319F" w14:textId="77777777" w:rsidR="00E74381" w:rsidRDefault="00E74381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67C134B" w14:textId="31BC9C92" w:rsidR="00E74381" w:rsidRDefault="00E74381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3B3838"/>
          <w:sz w:val="24"/>
          <w:szCs w:val="24"/>
        </w:rPr>
        <w:lastRenderedPageBreak/>
        <w:drawing>
          <wp:inline distT="0" distB="0" distL="0" distR="0" wp14:anchorId="08253CC8" wp14:editId="750DE950">
            <wp:extent cx="5867400" cy="4819650"/>
            <wp:effectExtent l="0" t="0" r="0" b="0"/>
            <wp:docPr id="1740169776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9776" name="Picture 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43C6" w14:textId="77777777" w:rsidR="000B531E" w:rsidRDefault="000B531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5C8C321" w14:textId="77777777" w:rsidR="00821B0B" w:rsidRDefault="00821B0B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733B1DBF" w14:textId="3CD65F1D" w:rsidR="00821B0B" w:rsidRDefault="00821B0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the link to the DC Office of Planning’s LOCATE document: </w:t>
      </w:r>
      <w:hyperlink r:id="rId10" w:anchor="3" w:history="1">
        <w:r w:rsidRPr="008A5DB8">
          <w:rPr>
            <w:rStyle w:val="Hyperlink"/>
            <w:rFonts w:ascii="Arial" w:hAnsi="Arial" w:cs="Arial"/>
            <w:sz w:val="24"/>
            <w:szCs w:val="24"/>
          </w:rPr>
          <w:t>https://publicinput.com/cwtap#3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9B2B45A" w14:textId="77777777" w:rsidR="00CA6864" w:rsidRDefault="00CA6864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4876CFE" w14:textId="0F5E0E87" w:rsidR="00CA6864" w:rsidRDefault="00CA6864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3025F7">
        <w:rPr>
          <w:rFonts w:ascii="Arial" w:hAnsi="Arial" w:cs="Arial"/>
          <w:sz w:val="24"/>
          <w:szCs w:val="24"/>
        </w:rPr>
        <w:t xml:space="preserve">ere is an image of the proposed Bloomingdale location at Florida Ave NW and North Capitol St NW: </w:t>
      </w:r>
    </w:p>
    <w:p w14:paraId="4B35C406" w14:textId="77777777" w:rsidR="003025F7" w:rsidRDefault="003025F7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763D610D" w14:textId="4B9C25AC" w:rsidR="003025F7" w:rsidRDefault="003025F7" w:rsidP="00A10D8A">
      <w:pPr>
        <w:pStyle w:val="NoSpacing"/>
        <w:rPr>
          <w:rFonts w:ascii="Arial" w:hAnsi="Arial" w:cs="Arial"/>
          <w:sz w:val="24"/>
          <w:szCs w:val="24"/>
        </w:rPr>
      </w:pPr>
      <w:r w:rsidRPr="003025F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05E0D34" wp14:editId="357052E8">
            <wp:extent cx="5943600" cy="4410710"/>
            <wp:effectExtent l="0" t="0" r="0" b="8890"/>
            <wp:docPr id="801979827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79827" name="Picture 1" descr="A map of a city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8144" w14:textId="77777777" w:rsidR="003025F7" w:rsidRDefault="003025F7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F83D88F" w14:textId="7F4D20E7" w:rsidR="003025F7" w:rsidRDefault="00645A72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the link for community engagement: </w:t>
      </w:r>
      <w:hyperlink r:id="rId12" w:history="1">
        <w:r w:rsidRPr="008A5DB8">
          <w:rPr>
            <w:rStyle w:val="Hyperlink"/>
            <w:rFonts w:ascii="Arial" w:hAnsi="Arial" w:cs="Arial"/>
            <w:sz w:val="24"/>
            <w:szCs w:val="24"/>
          </w:rPr>
          <w:t>https://theparksmainstreet.org/ward-5-commemorative-works-community-engagement-project/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3A73AE4" w14:textId="77777777" w:rsidR="0085319E" w:rsidRDefault="0085319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73BFE3F3" w14:textId="5EE5DA72" w:rsidR="0085319E" w:rsidRPr="00213C26" w:rsidRDefault="0085319E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213C26">
        <w:rPr>
          <w:rFonts w:ascii="Arial" w:hAnsi="Arial" w:cs="Arial"/>
          <w:b/>
          <w:bCs/>
          <w:sz w:val="24"/>
          <w:szCs w:val="24"/>
        </w:rPr>
        <w:t xml:space="preserve">North Capitol deck over </w:t>
      </w:r>
      <w:r w:rsidR="000B0A9C">
        <w:rPr>
          <w:rFonts w:ascii="Arial" w:hAnsi="Arial" w:cs="Arial"/>
          <w:b/>
          <w:bCs/>
          <w:sz w:val="24"/>
          <w:szCs w:val="24"/>
        </w:rPr>
        <w:t>DC Department of Transportation (</w:t>
      </w:r>
      <w:r w:rsidRPr="00213C26">
        <w:rPr>
          <w:rFonts w:ascii="Arial" w:hAnsi="Arial" w:cs="Arial"/>
          <w:b/>
          <w:bCs/>
          <w:sz w:val="24"/>
          <w:szCs w:val="24"/>
        </w:rPr>
        <w:t>DDOT</w:t>
      </w:r>
      <w:r w:rsidR="000B0A9C">
        <w:rPr>
          <w:rFonts w:ascii="Arial" w:hAnsi="Arial" w:cs="Arial"/>
          <w:b/>
          <w:bCs/>
          <w:sz w:val="24"/>
          <w:szCs w:val="24"/>
        </w:rPr>
        <w:t>)</w:t>
      </w:r>
      <w:r w:rsidRPr="00213C26">
        <w:rPr>
          <w:rFonts w:ascii="Arial" w:hAnsi="Arial" w:cs="Arial"/>
          <w:b/>
          <w:bCs/>
          <w:sz w:val="24"/>
          <w:szCs w:val="24"/>
        </w:rPr>
        <w:t xml:space="preserve"> meetings summary</w:t>
      </w:r>
    </w:p>
    <w:p w14:paraId="322EA846" w14:textId="62B78E71" w:rsidR="0085319E" w:rsidRDefault="0085319E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Quinn reported that DDOT held two meeting</w:t>
      </w:r>
      <w:r w:rsidR="008917C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last week on Thursday</w:t>
      </w:r>
      <w:r w:rsidR="00407EC2">
        <w:rPr>
          <w:rFonts w:ascii="Arial" w:hAnsi="Arial" w:cs="Arial"/>
          <w:sz w:val="24"/>
          <w:szCs w:val="24"/>
        </w:rPr>
        <w:t>, 06/22/2023 (virtual),</w:t>
      </w:r>
      <w:r>
        <w:rPr>
          <w:rFonts w:ascii="Arial" w:hAnsi="Arial" w:cs="Arial"/>
          <w:sz w:val="24"/>
          <w:szCs w:val="24"/>
        </w:rPr>
        <w:t xml:space="preserve"> and Saturday</w:t>
      </w:r>
      <w:r w:rsidR="00407EC2">
        <w:rPr>
          <w:rFonts w:ascii="Arial" w:hAnsi="Arial" w:cs="Arial"/>
          <w:sz w:val="24"/>
          <w:szCs w:val="24"/>
        </w:rPr>
        <w:t>, 06/</w:t>
      </w:r>
      <w:r w:rsidR="001C0831">
        <w:rPr>
          <w:rFonts w:ascii="Arial" w:hAnsi="Arial" w:cs="Arial"/>
          <w:sz w:val="24"/>
          <w:szCs w:val="24"/>
        </w:rPr>
        <w:t>24/2023 (in-person)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4BF370F8" w14:textId="77777777" w:rsidR="00487087" w:rsidRDefault="00487087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2DD5DCD" w14:textId="22B1C185" w:rsidR="00487087" w:rsidRDefault="00487087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to the two </w:t>
      </w:r>
      <w:r w:rsidR="00E116EF">
        <w:rPr>
          <w:rFonts w:ascii="Arial" w:hAnsi="Arial" w:cs="Arial"/>
          <w:sz w:val="24"/>
          <w:szCs w:val="24"/>
        </w:rPr>
        <w:t xml:space="preserve">DDOT </w:t>
      </w:r>
      <w:r>
        <w:rPr>
          <w:rFonts w:ascii="Arial" w:hAnsi="Arial" w:cs="Arial"/>
          <w:sz w:val="24"/>
          <w:szCs w:val="24"/>
        </w:rPr>
        <w:t xml:space="preserve">meetings: </w:t>
      </w:r>
      <w:hyperlink r:id="rId13" w:history="1">
        <w:r w:rsidRPr="008A5DB8">
          <w:rPr>
            <w:rStyle w:val="Hyperlink"/>
            <w:rFonts w:ascii="Arial" w:hAnsi="Arial" w:cs="Arial"/>
            <w:sz w:val="24"/>
            <w:szCs w:val="24"/>
          </w:rPr>
          <w:t>https://ddot.dc.gov/release/north-capitol-street-corridor-feasibility-study-public-meeting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84E5B3F" w14:textId="77777777" w:rsidR="001A025B" w:rsidRDefault="001A025B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7F9C750" w14:textId="0A49598A" w:rsidR="001A025B" w:rsidRDefault="001A025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to the North Capitol Corridor Study: </w:t>
      </w:r>
      <w:hyperlink r:id="rId14" w:history="1">
        <w:r w:rsidRPr="008A5DB8">
          <w:rPr>
            <w:rStyle w:val="Hyperlink"/>
            <w:rFonts w:ascii="Arial" w:hAnsi="Arial" w:cs="Arial"/>
            <w:sz w:val="24"/>
            <w:szCs w:val="24"/>
          </w:rPr>
          <w:t>https://north-capitol-st-dcgis.hub.arcgis.com/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771B455A" w14:textId="77777777" w:rsidR="005D600B" w:rsidRDefault="005D600B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E65CBFA" w14:textId="0B948C14" w:rsidR="003E3A69" w:rsidRDefault="003E3A69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Ms. Quinn said that DDOT identified </w:t>
      </w:r>
      <w:proofErr w:type="gramStart"/>
      <w:r w:rsidR="00806FB6">
        <w:rPr>
          <w:rFonts w:ascii="Arial" w:hAnsi="Arial" w:cs="Arial"/>
          <w:sz w:val="24"/>
          <w:szCs w:val="24"/>
        </w:rPr>
        <w:t>a number of</w:t>
      </w:r>
      <w:proofErr w:type="gramEnd"/>
      <w:r w:rsidR="00806FB6">
        <w:rPr>
          <w:rFonts w:ascii="Arial" w:hAnsi="Arial" w:cs="Arial"/>
          <w:sz w:val="24"/>
          <w:szCs w:val="24"/>
        </w:rPr>
        <w:t xml:space="preserve"> North Capitol Street i</w:t>
      </w:r>
      <w:r>
        <w:rPr>
          <w:rFonts w:ascii="Arial" w:hAnsi="Arial" w:cs="Arial"/>
          <w:sz w:val="24"/>
          <w:szCs w:val="24"/>
        </w:rPr>
        <w:t>ntersections</w:t>
      </w:r>
      <w:r w:rsidR="00806FB6">
        <w:rPr>
          <w:rFonts w:ascii="Arial" w:hAnsi="Arial" w:cs="Arial"/>
          <w:sz w:val="24"/>
          <w:szCs w:val="24"/>
        </w:rPr>
        <w:t xml:space="preserve"> where immediate corrective action can be implemented. </w:t>
      </w:r>
    </w:p>
    <w:p w14:paraId="79C02A1D" w14:textId="77777777" w:rsidR="003E3A69" w:rsidRDefault="003E3A69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02C695D" w14:textId="77AE620A" w:rsidR="005D600B" w:rsidRPr="00806FB6" w:rsidRDefault="005D600B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06FB6">
        <w:rPr>
          <w:rFonts w:ascii="Arial" w:hAnsi="Arial" w:cs="Arial"/>
          <w:b/>
          <w:bCs/>
          <w:sz w:val="24"/>
          <w:szCs w:val="24"/>
        </w:rPr>
        <w:t>M</w:t>
      </w:r>
      <w:r w:rsidR="00213C26" w:rsidRPr="00806FB6">
        <w:rPr>
          <w:rFonts w:ascii="Arial" w:hAnsi="Arial" w:cs="Arial"/>
          <w:b/>
          <w:bCs/>
          <w:sz w:val="24"/>
          <w:szCs w:val="24"/>
        </w:rPr>
        <w:t>cMillan Advisory Group (M</w:t>
      </w:r>
      <w:r w:rsidRPr="00806FB6">
        <w:rPr>
          <w:rFonts w:ascii="Arial" w:hAnsi="Arial" w:cs="Arial"/>
          <w:b/>
          <w:bCs/>
          <w:sz w:val="24"/>
          <w:szCs w:val="24"/>
        </w:rPr>
        <w:t>AG</w:t>
      </w:r>
      <w:r w:rsidR="00213C26" w:rsidRPr="00806FB6">
        <w:rPr>
          <w:rFonts w:ascii="Arial" w:hAnsi="Arial" w:cs="Arial"/>
          <w:b/>
          <w:bCs/>
          <w:sz w:val="24"/>
          <w:szCs w:val="24"/>
        </w:rPr>
        <w:t>)</w:t>
      </w:r>
      <w:r w:rsidRPr="00806FB6">
        <w:rPr>
          <w:rFonts w:ascii="Arial" w:hAnsi="Arial" w:cs="Arial"/>
          <w:b/>
          <w:bCs/>
          <w:sz w:val="24"/>
          <w:szCs w:val="24"/>
        </w:rPr>
        <w:t xml:space="preserve"> update</w:t>
      </w:r>
    </w:p>
    <w:p w14:paraId="37CF3964" w14:textId="312E814F" w:rsidR="005D600B" w:rsidRDefault="005D600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Quinn advised about the</w:t>
      </w:r>
      <w:r w:rsidR="009C08FB">
        <w:rPr>
          <w:rFonts w:ascii="Arial" w:hAnsi="Arial" w:cs="Arial"/>
          <w:sz w:val="24"/>
          <w:szCs w:val="24"/>
        </w:rPr>
        <w:t xml:space="preserve"> Monday</w:t>
      </w:r>
      <w:r w:rsidR="00E40BB8">
        <w:rPr>
          <w:rFonts w:ascii="Arial" w:hAnsi="Arial" w:cs="Arial"/>
          <w:sz w:val="24"/>
          <w:szCs w:val="24"/>
        </w:rPr>
        <w:t>, 06/12/2023,</w:t>
      </w:r>
      <w:r>
        <w:rPr>
          <w:rFonts w:ascii="Arial" w:hAnsi="Arial" w:cs="Arial"/>
          <w:sz w:val="24"/>
          <w:szCs w:val="24"/>
        </w:rPr>
        <w:t xml:space="preserve"> </w:t>
      </w:r>
      <w:r w:rsidR="00B67E36">
        <w:rPr>
          <w:rFonts w:ascii="Arial" w:hAnsi="Arial" w:cs="Arial"/>
          <w:sz w:val="24"/>
          <w:szCs w:val="24"/>
        </w:rPr>
        <w:t xml:space="preserve">McMillan community center update gathering with the </w:t>
      </w:r>
      <w:r w:rsidR="00E116EF">
        <w:rPr>
          <w:rFonts w:ascii="Arial" w:hAnsi="Arial" w:cs="Arial"/>
          <w:sz w:val="24"/>
          <w:szCs w:val="24"/>
        </w:rPr>
        <w:t xml:space="preserve">DC </w:t>
      </w:r>
      <w:r w:rsidR="00B67E36">
        <w:rPr>
          <w:rFonts w:ascii="Arial" w:hAnsi="Arial" w:cs="Arial"/>
          <w:sz w:val="24"/>
          <w:szCs w:val="24"/>
        </w:rPr>
        <w:t>Mayor.</w:t>
      </w:r>
    </w:p>
    <w:p w14:paraId="5F76ED22" w14:textId="65E557F2" w:rsidR="00E40BB8" w:rsidRDefault="00E40BB8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14:paraId="01A5952D" w14:textId="3243B539" w:rsidR="00B67E36" w:rsidRDefault="00B67E36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Ms. Levesque said that the </w:t>
      </w:r>
      <w:r w:rsidR="00E40BB8">
        <w:rPr>
          <w:rFonts w:ascii="Arial" w:hAnsi="Arial" w:cs="Arial"/>
          <w:sz w:val="24"/>
          <w:szCs w:val="24"/>
        </w:rPr>
        <w:t xml:space="preserve">McMillan project </w:t>
      </w:r>
      <w:r w:rsidR="00693168">
        <w:rPr>
          <w:rFonts w:ascii="Arial" w:hAnsi="Arial" w:cs="Arial"/>
          <w:sz w:val="24"/>
          <w:szCs w:val="24"/>
        </w:rPr>
        <w:t xml:space="preserve">community benefits are being </w:t>
      </w:r>
      <w:r w:rsidR="00CD1AD8">
        <w:rPr>
          <w:rFonts w:ascii="Arial" w:hAnsi="Arial" w:cs="Arial"/>
          <w:sz w:val="24"/>
          <w:szCs w:val="24"/>
        </w:rPr>
        <w:t xml:space="preserve">discussed. </w:t>
      </w:r>
    </w:p>
    <w:p w14:paraId="688B9FBB" w14:textId="137273C9" w:rsidR="00CD1AD8" w:rsidRDefault="00CD1AD8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Quinn described the two community pools at the community center – a three-lane p</w:t>
      </w:r>
      <w:r w:rsidR="00105544">
        <w:rPr>
          <w:rFonts w:ascii="Arial" w:hAnsi="Arial" w:cs="Arial"/>
          <w:sz w:val="24"/>
          <w:szCs w:val="24"/>
        </w:rPr>
        <w:t xml:space="preserve">ool </w:t>
      </w:r>
      <w:r>
        <w:rPr>
          <w:rFonts w:ascii="Arial" w:hAnsi="Arial" w:cs="Arial"/>
          <w:sz w:val="24"/>
          <w:szCs w:val="24"/>
        </w:rPr>
        <w:t xml:space="preserve">and a kiddie pool.  </w:t>
      </w:r>
    </w:p>
    <w:p w14:paraId="1A840053" w14:textId="6F235C74" w:rsidR="00E40BB8" w:rsidRDefault="00E40BB8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</w:p>
    <w:p w14:paraId="6038625A" w14:textId="086081CD" w:rsidR="009C0451" w:rsidRDefault="009C0451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community center may be rolled out in 2024. </w:t>
      </w:r>
    </w:p>
    <w:p w14:paraId="2B368B15" w14:textId="77777777" w:rsidR="00DE5EEF" w:rsidRDefault="00DE5EEF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79E9E8D3" w14:textId="77777777" w:rsidR="00C01332" w:rsidRPr="00C01332" w:rsidRDefault="007653FB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01332">
        <w:rPr>
          <w:rFonts w:ascii="Arial" w:hAnsi="Arial" w:cs="Arial"/>
          <w:b/>
          <w:bCs/>
          <w:sz w:val="24"/>
          <w:szCs w:val="24"/>
        </w:rPr>
        <w:t xml:space="preserve">Hillview Market </w:t>
      </w:r>
      <w:r w:rsidR="00F6058A" w:rsidRPr="00C01332">
        <w:rPr>
          <w:rFonts w:ascii="Arial" w:hAnsi="Arial" w:cs="Arial"/>
          <w:b/>
          <w:bCs/>
          <w:sz w:val="24"/>
          <w:szCs w:val="24"/>
        </w:rPr>
        <w:t>unenclosed sidewalk café</w:t>
      </w:r>
    </w:p>
    <w:p w14:paraId="7E56FE62" w14:textId="7E85979D" w:rsidR="009C0451" w:rsidRDefault="00F6058A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Quinn reported that ANC5E voted in s</w:t>
      </w:r>
      <w:r w:rsidR="003602FB">
        <w:rPr>
          <w:rFonts w:ascii="Arial" w:hAnsi="Arial" w:cs="Arial"/>
          <w:sz w:val="24"/>
          <w:szCs w:val="24"/>
        </w:rPr>
        <w:t xml:space="preserve">upport </w:t>
      </w:r>
      <w:r w:rsidR="00C01332">
        <w:rPr>
          <w:rFonts w:ascii="Arial" w:hAnsi="Arial" w:cs="Arial"/>
          <w:sz w:val="24"/>
          <w:szCs w:val="24"/>
        </w:rPr>
        <w:t xml:space="preserve">of the proposed unenclosed sidewalk café </w:t>
      </w:r>
      <w:r w:rsidR="003602FB">
        <w:rPr>
          <w:rFonts w:ascii="Arial" w:hAnsi="Arial" w:cs="Arial"/>
          <w:sz w:val="24"/>
          <w:szCs w:val="24"/>
        </w:rPr>
        <w:t>last week, on condition that the BCA also vote</w:t>
      </w:r>
      <w:r w:rsidR="008A298B">
        <w:rPr>
          <w:rFonts w:ascii="Arial" w:hAnsi="Arial" w:cs="Arial"/>
          <w:sz w:val="24"/>
          <w:szCs w:val="24"/>
        </w:rPr>
        <w:t>s</w:t>
      </w:r>
      <w:r w:rsidR="003602FB">
        <w:rPr>
          <w:rFonts w:ascii="Arial" w:hAnsi="Arial" w:cs="Arial"/>
          <w:sz w:val="24"/>
          <w:szCs w:val="24"/>
        </w:rPr>
        <w:t xml:space="preserve"> in support.  </w:t>
      </w:r>
    </w:p>
    <w:p w14:paraId="244E79B5" w14:textId="2DEF385A" w:rsidR="009B311D" w:rsidRDefault="009B311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14:paraId="696CEF18" w14:textId="03129570" w:rsidR="0078436A" w:rsidRDefault="009B311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ANC5E05 </w:t>
      </w:r>
      <w:r w:rsidR="0078436A">
        <w:rPr>
          <w:rFonts w:ascii="Arial" w:hAnsi="Arial" w:cs="Arial"/>
          <w:sz w:val="24"/>
          <w:szCs w:val="24"/>
        </w:rPr>
        <w:t xml:space="preserve">Commissioner </w:t>
      </w:r>
      <w:r>
        <w:rPr>
          <w:rFonts w:ascii="Arial" w:hAnsi="Arial" w:cs="Arial"/>
          <w:sz w:val="24"/>
          <w:szCs w:val="24"/>
        </w:rPr>
        <w:t xml:space="preserve">Kevin </w:t>
      </w:r>
      <w:r w:rsidR="0078436A">
        <w:rPr>
          <w:rFonts w:ascii="Arial" w:hAnsi="Arial" w:cs="Arial"/>
          <w:sz w:val="24"/>
          <w:szCs w:val="24"/>
        </w:rPr>
        <w:t xml:space="preserve">Rapp said that he would </w:t>
      </w:r>
      <w:r w:rsidR="00331337">
        <w:rPr>
          <w:rFonts w:ascii="Arial" w:hAnsi="Arial" w:cs="Arial"/>
          <w:sz w:val="24"/>
          <w:szCs w:val="24"/>
        </w:rPr>
        <w:t xml:space="preserve">meet with Ms. Quinn offline. </w:t>
      </w:r>
    </w:p>
    <w:p w14:paraId="4E6E544C" w14:textId="79A4D899" w:rsidR="009B311D" w:rsidRDefault="009B311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643AA33" w14:textId="762F472F" w:rsidR="00331337" w:rsidRDefault="009B311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ANC5E02 </w:t>
      </w:r>
      <w:r w:rsidR="002265F9">
        <w:rPr>
          <w:rFonts w:ascii="Arial" w:hAnsi="Arial" w:cs="Arial"/>
          <w:sz w:val="24"/>
          <w:szCs w:val="24"/>
        </w:rPr>
        <w:t>Commissioner</w:t>
      </w:r>
      <w:r>
        <w:rPr>
          <w:rFonts w:ascii="Arial" w:hAnsi="Arial" w:cs="Arial"/>
          <w:sz w:val="24"/>
          <w:szCs w:val="24"/>
        </w:rPr>
        <w:t xml:space="preserve"> and ANC5E Chair Karla</w:t>
      </w:r>
      <w:r w:rsidR="002265F9">
        <w:rPr>
          <w:rFonts w:ascii="Arial" w:hAnsi="Arial" w:cs="Arial"/>
          <w:sz w:val="24"/>
          <w:szCs w:val="24"/>
        </w:rPr>
        <w:t xml:space="preserve"> Lewis suggested that</w:t>
      </w:r>
      <w:r w:rsidR="00E211CA">
        <w:rPr>
          <w:rFonts w:ascii="Arial" w:hAnsi="Arial" w:cs="Arial"/>
          <w:sz w:val="24"/>
          <w:szCs w:val="24"/>
        </w:rPr>
        <w:t xml:space="preserve"> Commissioner Rapp</w:t>
      </w:r>
      <w:r w:rsidR="00F17595">
        <w:rPr>
          <w:rFonts w:ascii="Arial" w:hAnsi="Arial" w:cs="Arial"/>
          <w:sz w:val="24"/>
          <w:szCs w:val="24"/>
        </w:rPr>
        <w:t xml:space="preserve"> could share some architectural renderings </w:t>
      </w:r>
      <w:r w:rsidR="00E35CBA">
        <w:rPr>
          <w:rFonts w:ascii="Arial" w:hAnsi="Arial" w:cs="Arial"/>
          <w:sz w:val="24"/>
          <w:szCs w:val="24"/>
        </w:rPr>
        <w:t xml:space="preserve">with the community that were shared after the Tuesday, 06/20/2023, ANC5E meeting. </w:t>
      </w:r>
    </w:p>
    <w:p w14:paraId="075FB114" w14:textId="77777777" w:rsidR="00DB3298" w:rsidRDefault="00DB3298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0307806" w14:textId="78146F9B" w:rsidR="00F93205" w:rsidRPr="00983A83" w:rsidRDefault="00F93205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3A83">
        <w:rPr>
          <w:rFonts w:ascii="Arial" w:hAnsi="Arial" w:cs="Arial"/>
          <w:b/>
          <w:bCs/>
          <w:sz w:val="24"/>
          <w:szCs w:val="24"/>
        </w:rPr>
        <w:t>Temporary uses for the 1600 North Capitol St NW “Joe Mamo” lot</w:t>
      </w:r>
    </w:p>
    <w:p w14:paraId="40AB09A1" w14:textId="03489E28" w:rsidR="00DB3298" w:rsidRDefault="005A04A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Commissioner Lewis</w:t>
      </w:r>
      <w:r w:rsidR="00DB3298">
        <w:rPr>
          <w:rFonts w:ascii="Arial" w:hAnsi="Arial" w:cs="Arial"/>
          <w:sz w:val="24"/>
          <w:szCs w:val="24"/>
        </w:rPr>
        <w:t xml:space="preserve"> also mentioned her survey for temporary uses of the Joe Mamo lot at 1600 North Capitol St NW.  It was noted that the developer recently announced that the P</w:t>
      </w:r>
      <w:r w:rsidR="00C2193E">
        <w:rPr>
          <w:rFonts w:ascii="Arial" w:hAnsi="Arial" w:cs="Arial"/>
          <w:sz w:val="24"/>
          <w:szCs w:val="24"/>
        </w:rPr>
        <w:t xml:space="preserve">lanned </w:t>
      </w:r>
      <w:r w:rsidR="00DB3298">
        <w:rPr>
          <w:rFonts w:ascii="Arial" w:hAnsi="Arial" w:cs="Arial"/>
          <w:sz w:val="24"/>
          <w:szCs w:val="24"/>
        </w:rPr>
        <w:t>U</w:t>
      </w:r>
      <w:r w:rsidR="00C2193E">
        <w:rPr>
          <w:rFonts w:ascii="Arial" w:hAnsi="Arial" w:cs="Arial"/>
          <w:sz w:val="24"/>
          <w:szCs w:val="24"/>
        </w:rPr>
        <w:t xml:space="preserve">nit </w:t>
      </w:r>
      <w:r w:rsidR="00DB3298">
        <w:rPr>
          <w:rFonts w:ascii="Arial" w:hAnsi="Arial" w:cs="Arial"/>
          <w:sz w:val="24"/>
          <w:szCs w:val="24"/>
        </w:rPr>
        <w:t>D</w:t>
      </w:r>
      <w:r w:rsidR="00C2193E">
        <w:rPr>
          <w:rFonts w:ascii="Arial" w:hAnsi="Arial" w:cs="Arial"/>
          <w:sz w:val="24"/>
          <w:szCs w:val="24"/>
        </w:rPr>
        <w:t>evelopment (PUD)</w:t>
      </w:r>
      <w:r w:rsidR="00DB3298">
        <w:rPr>
          <w:rFonts w:ascii="Arial" w:hAnsi="Arial" w:cs="Arial"/>
          <w:sz w:val="24"/>
          <w:szCs w:val="24"/>
        </w:rPr>
        <w:t xml:space="preserve"> </w:t>
      </w:r>
      <w:r w:rsidR="00C640D0">
        <w:rPr>
          <w:rFonts w:ascii="Arial" w:hAnsi="Arial" w:cs="Arial"/>
          <w:sz w:val="24"/>
          <w:szCs w:val="24"/>
        </w:rPr>
        <w:t xml:space="preserve">would not be renewed, allowing a potential new plan for the site to be pursued. </w:t>
      </w:r>
    </w:p>
    <w:p w14:paraId="13536533" w14:textId="77777777" w:rsidR="00E35CBA" w:rsidRDefault="00E35CBA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36C0B336" w14:textId="244B2C81" w:rsidR="00B000D6" w:rsidRPr="00B000D6" w:rsidRDefault="00B000D6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000D6">
        <w:rPr>
          <w:rFonts w:ascii="Arial" w:hAnsi="Arial" w:cs="Arial"/>
          <w:b/>
          <w:bCs/>
          <w:sz w:val="24"/>
          <w:szCs w:val="24"/>
        </w:rPr>
        <w:t>Shaw Howard Deli</w:t>
      </w:r>
      <w:r w:rsidR="005C6D5D">
        <w:rPr>
          <w:rFonts w:ascii="Arial" w:hAnsi="Arial" w:cs="Arial"/>
          <w:b/>
          <w:bCs/>
          <w:sz w:val="24"/>
          <w:szCs w:val="24"/>
        </w:rPr>
        <w:t xml:space="preserve"> liquor license</w:t>
      </w:r>
    </w:p>
    <w:p w14:paraId="60393551" w14:textId="2CF62F3E" w:rsidR="00E6759A" w:rsidRDefault="00CA65CA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Elaine Gin of LeDroit Park encouraged B</w:t>
      </w:r>
      <w:r w:rsidR="00D97E4C">
        <w:rPr>
          <w:rFonts w:ascii="Arial" w:hAnsi="Arial" w:cs="Arial"/>
          <w:sz w:val="24"/>
          <w:szCs w:val="24"/>
        </w:rPr>
        <w:t>loomingd</w:t>
      </w:r>
      <w:r>
        <w:rPr>
          <w:rFonts w:ascii="Arial" w:hAnsi="Arial" w:cs="Arial"/>
          <w:sz w:val="24"/>
          <w:szCs w:val="24"/>
        </w:rPr>
        <w:t xml:space="preserve">ale residents </w:t>
      </w:r>
      <w:r w:rsidR="00B000D6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report violations of the </w:t>
      </w:r>
      <w:r w:rsidR="00F920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ettlement </w:t>
      </w:r>
      <w:r w:rsidR="00F9203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greement </w:t>
      </w:r>
      <w:r w:rsidR="00D14C10">
        <w:rPr>
          <w:rFonts w:ascii="Arial" w:hAnsi="Arial" w:cs="Arial"/>
          <w:sz w:val="24"/>
          <w:szCs w:val="24"/>
        </w:rPr>
        <w:t>of the Shaw Howard Deli</w:t>
      </w:r>
      <w:r w:rsidR="00E02732">
        <w:rPr>
          <w:rFonts w:ascii="Arial" w:hAnsi="Arial" w:cs="Arial"/>
          <w:sz w:val="24"/>
          <w:szCs w:val="24"/>
        </w:rPr>
        <w:t xml:space="preserve"> and Market, 1911 </w:t>
      </w:r>
      <w:r w:rsidR="00D14C10">
        <w:rPr>
          <w:rFonts w:ascii="Arial" w:hAnsi="Arial" w:cs="Arial"/>
          <w:sz w:val="24"/>
          <w:szCs w:val="24"/>
        </w:rPr>
        <w:t>7</w:t>
      </w:r>
      <w:r w:rsidR="00D14C10" w:rsidRPr="00D14C10">
        <w:rPr>
          <w:rFonts w:ascii="Arial" w:hAnsi="Arial" w:cs="Arial"/>
          <w:sz w:val="24"/>
          <w:szCs w:val="24"/>
          <w:vertAlign w:val="superscript"/>
        </w:rPr>
        <w:t>th</w:t>
      </w:r>
      <w:r w:rsidR="00D14C10">
        <w:rPr>
          <w:rFonts w:ascii="Arial" w:hAnsi="Arial" w:cs="Arial"/>
          <w:sz w:val="24"/>
          <w:szCs w:val="24"/>
        </w:rPr>
        <w:t xml:space="preserve"> St</w:t>
      </w:r>
      <w:r w:rsidR="00E02732">
        <w:rPr>
          <w:rFonts w:ascii="Arial" w:hAnsi="Arial" w:cs="Arial"/>
          <w:sz w:val="24"/>
          <w:szCs w:val="24"/>
        </w:rPr>
        <w:t xml:space="preserve"> </w:t>
      </w:r>
      <w:r w:rsidR="00D14C10">
        <w:rPr>
          <w:rFonts w:ascii="Arial" w:hAnsi="Arial" w:cs="Arial"/>
          <w:sz w:val="24"/>
          <w:szCs w:val="24"/>
        </w:rPr>
        <w:t>NW near the Shaw</w:t>
      </w:r>
      <w:r w:rsidR="00E02732">
        <w:rPr>
          <w:rFonts w:ascii="Arial" w:hAnsi="Arial" w:cs="Arial"/>
          <w:sz w:val="24"/>
          <w:szCs w:val="24"/>
        </w:rPr>
        <w:t>-Howard University</w:t>
      </w:r>
      <w:r w:rsidR="00D14C10">
        <w:rPr>
          <w:rFonts w:ascii="Arial" w:hAnsi="Arial" w:cs="Arial"/>
          <w:sz w:val="24"/>
          <w:szCs w:val="24"/>
        </w:rPr>
        <w:t xml:space="preserve"> Metrorail station.  She advised that </w:t>
      </w:r>
      <w:r w:rsidR="0019098B">
        <w:rPr>
          <w:rFonts w:ascii="Arial" w:hAnsi="Arial" w:cs="Arial"/>
          <w:sz w:val="24"/>
          <w:szCs w:val="24"/>
        </w:rPr>
        <w:t xml:space="preserve">the </w:t>
      </w:r>
      <w:r w:rsidR="00D14C10">
        <w:rPr>
          <w:rFonts w:ascii="Arial" w:hAnsi="Arial" w:cs="Arial"/>
          <w:sz w:val="24"/>
          <w:szCs w:val="24"/>
        </w:rPr>
        <w:t>LeDroit Park</w:t>
      </w:r>
      <w:r w:rsidR="0019098B">
        <w:rPr>
          <w:rFonts w:ascii="Arial" w:hAnsi="Arial" w:cs="Arial"/>
          <w:sz w:val="24"/>
          <w:szCs w:val="24"/>
        </w:rPr>
        <w:t xml:space="preserve"> community</w:t>
      </w:r>
      <w:r w:rsidR="00D14C10">
        <w:rPr>
          <w:rFonts w:ascii="Arial" w:hAnsi="Arial" w:cs="Arial"/>
          <w:sz w:val="24"/>
          <w:szCs w:val="24"/>
        </w:rPr>
        <w:t xml:space="preserve"> has </w:t>
      </w:r>
      <w:r w:rsidR="00E6759A">
        <w:rPr>
          <w:rFonts w:ascii="Arial" w:hAnsi="Arial" w:cs="Arial"/>
          <w:sz w:val="24"/>
          <w:szCs w:val="24"/>
        </w:rPr>
        <w:t>expressed concern about</w:t>
      </w:r>
      <w:r w:rsidR="00F46B59">
        <w:rPr>
          <w:rFonts w:ascii="Arial" w:hAnsi="Arial" w:cs="Arial"/>
          <w:sz w:val="24"/>
          <w:szCs w:val="24"/>
        </w:rPr>
        <w:t xml:space="preserve"> </w:t>
      </w:r>
      <w:r w:rsidR="00F46B59" w:rsidRPr="00F46B59">
        <w:rPr>
          <w:rFonts w:ascii="Arial" w:hAnsi="Arial" w:cs="Arial"/>
          <w:sz w:val="24"/>
          <w:szCs w:val="24"/>
        </w:rPr>
        <w:t>Alcoholic Beverage and Cannabis Administration</w:t>
      </w:r>
      <w:r w:rsidR="00F46B59">
        <w:rPr>
          <w:rFonts w:ascii="Arial" w:hAnsi="Arial" w:cs="Arial"/>
          <w:sz w:val="24"/>
          <w:szCs w:val="24"/>
        </w:rPr>
        <w:t xml:space="preserve"> (ABCA) </w:t>
      </w:r>
      <w:r w:rsidR="00E6759A">
        <w:rPr>
          <w:rFonts w:ascii="Arial" w:hAnsi="Arial" w:cs="Arial"/>
          <w:sz w:val="24"/>
          <w:szCs w:val="24"/>
        </w:rPr>
        <w:t xml:space="preserve">liquor license renewal. </w:t>
      </w:r>
    </w:p>
    <w:p w14:paraId="7E6DF53B" w14:textId="77777777" w:rsidR="00E6759A" w:rsidRDefault="00E6759A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7FC08D5" w14:textId="77777777" w:rsidR="000268BE" w:rsidRPr="00F46B59" w:rsidRDefault="000268BE" w:rsidP="00A10D8A">
      <w:pPr>
        <w:pStyle w:val="NoSpacing"/>
        <w:rPr>
          <w:rFonts w:ascii="Arial" w:hAnsi="Arial" w:cs="Arial"/>
          <w:b/>
          <w:bCs/>
          <w:color w:val="FF0000"/>
          <w:sz w:val="24"/>
          <w:szCs w:val="24"/>
        </w:rPr>
      </w:pPr>
      <w:r w:rsidRPr="00F46B59">
        <w:rPr>
          <w:rFonts w:ascii="Arial" w:hAnsi="Arial" w:cs="Arial"/>
          <w:b/>
          <w:bCs/>
          <w:color w:val="FF0000"/>
          <w:sz w:val="24"/>
          <w:szCs w:val="24"/>
        </w:rPr>
        <w:t>Community representatives</w:t>
      </w:r>
    </w:p>
    <w:p w14:paraId="26A08768" w14:textId="77777777" w:rsidR="003C7D43" w:rsidRDefault="003C7D43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one from the </w:t>
      </w:r>
      <w:r w:rsidR="000268BE">
        <w:rPr>
          <w:rFonts w:ascii="Arial" w:hAnsi="Arial" w:cs="Arial"/>
          <w:sz w:val="24"/>
          <w:szCs w:val="24"/>
        </w:rPr>
        <w:t>Mayor’s Office</w:t>
      </w:r>
      <w:r>
        <w:rPr>
          <w:rFonts w:ascii="Arial" w:hAnsi="Arial" w:cs="Arial"/>
          <w:sz w:val="24"/>
          <w:szCs w:val="24"/>
        </w:rPr>
        <w:t xml:space="preserve"> was in attendance.</w:t>
      </w:r>
    </w:p>
    <w:p w14:paraId="3BF5EAF6" w14:textId="77777777" w:rsidR="003C7D43" w:rsidRDefault="003C7D43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604272D5" w14:textId="7D908D4C" w:rsidR="00A04010" w:rsidRDefault="000268BE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Conor Shaw</w:t>
      </w:r>
      <w:r w:rsidR="00133FD4">
        <w:rPr>
          <w:rFonts w:ascii="Arial" w:hAnsi="Arial" w:cs="Arial"/>
          <w:sz w:val="24"/>
          <w:szCs w:val="24"/>
        </w:rPr>
        <w:t>, Deputy Chief of Staff for Ward 5 Councilmember Parker’s office</w:t>
      </w:r>
      <w:r w:rsidR="00994B32">
        <w:rPr>
          <w:rFonts w:ascii="Arial" w:hAnsi="Arial" w:cs="Arial"/>
          <w:sz w:val="24"/>
          <w:szCs w:val="24"/>
        </w:rPr>
        <w:t>,</w:t>
      </w:r>
      <w:r w:rsidR="00563735">
        <w:rPr>
          <w:rFonts w:ascii="Arial" w:hAnsi="Arial" w:cs="Arial"/>
          <w:sz w:val="24"/>
          <w:szCs w:val="24"/>
        </w:rPr>
        <w:t xml:space="preserve"> provided information on </w:t>
      </w:r>
      <w:proofErr w:type="gramStart"/>
      <w:r w:rsidR="00563735">
        <w:rPr>
          <w:rFonts w:ascii="Arial" w:hAnsi="Arial" w:cs="Arial"/>
          <w:sz w:val="24"/>
          <w:szCs w:val="24"/>
        </w:rPr>
        <w:t>a number of</w:t>
      </w:r>
      <w:proofErr w:type="gramEnd"/>
      <w:r w:rsidR="00563735">
        <w:rPr>
          <w:rFonts w:ascii="Arial" w:hAnsi="Arial" w:cs="Arial"/>
          <w:sz w:val="24"/>
          <w:szCs w:val="24"/>
        </w:rPr>
        <w:t xml:space="preserve"> topics. </w:t>
      </w:r>
      <w:r>
        <w:rPr>
          <w:rFonts w:ascii="Arial" w:hAnsi="Arial" w:cs="Arial"/>
          <w:sz w:val="24"/>
          <w:szCs w:val="24"/>
        </w:rPr>
        <w:t xml:space="preserve"> </w:t>
      </w:r>
      <w:r w:rsidR="009154BF">
        <w:rPr>
          <w:rFonts w:ascii="Arial" w:hAnsi="Arial" w:cs="Arial"/>
          <w:sz w:val="24"/>
          <w:szCs w:val="24"/>
        </w:rPr>
        <w:t xml:space="preserve">He mentioned that the Joe Mamo lot </w:t>
      </w:r>
      <w:r w:rsidR="0063798E">
        <w:rPr>
          <w:rFonts w:ascii="Arial" w:hAnsi="Arial" w:cs="Arial"/>
          <w:sz w:val="24"/>
          <w:szCs w:val="24"/>
        </w:rPr>
        <w:t xml:space="preserve">temporary uses could include a parking lot or a </w:t>
      </w:r>
      <w:r w:rsidR="001550D9">
        <w:rPr>
          <w:rFonts w:ascii="Arial" w:hAnsi="Arial" w:cs="Arial"/>
          <w:sz w:val="24"/>
          <w:szCs w:val="24"/>
        </w:rPr>
        <w:t xml:space="preserve">bier garden; </w:t>
      </w:r>
      <w:r w:rsidR="00E614C5">
        <w:rPr>
          <w:rFonts w:ascii="Arial" w:hAnsi="Arial" w:cs="Arial"/>
          <w:sz w:val="24"/>
          <w:szCs w:val="24"/>
        </w:rPr>
        <w:t>It may be many years before a long-term</w:t>
      </w:r>
      <w:r w:rsidR="00A04010">
        <w:rPr>
          <w:rFonts w:ascii="Arial" w:hAnsi="Arial" w:cs="Arial"/>
          <w:sz w:val="24"/>
          <w:szCs w:val="24"/>
        </w:rPr>
        <w:t xml:space="preserve"> </w:t>
      </w:r>
      <w:r w:rsidR="00083F97">
        <w:rPr>
          <w:rFonts w:ascii="Arial" w:hAnsi="Arial" w:cs="Arial"/>
          <w:sz w:val="24"/>
          <w:szCs w:val="24"/>
        </w:rPr>
        <w:t>plan for the site</w:t>
      </w:r>
      <w:r w:rsidR="00A04010">
        <w:rPr>
          <w:rFonts w:ascii="Arial" w:hAnsi="Arial" w:cs="Arial"/>
          <w:sz w:val="24"/>
          <w:szCs w:val="24"/>
        </w:rPr>
        <w:t xml:space="preserve"> is introduced. </w:t>
      </w:r>
    </w:p>
    <w:p w14:paraId="03566EAB" w14:textId="77777777" w:rsidR="00083F97" w:rsidRDefault="00083F97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1EBF1FF" w14:textId="4323BA2F" w:rsidR="00A04010" w:rsidRDefault="00083F97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 reported that the </w:t>
      </w:r>
      <w:r w:rsidR="00C84471">
        <w:rPr>
          <w:rFonts w:ascii="Arial" w:hAnsi="Arial" w:cs="Arial"/>
          <w:sz w:val="24"/>
          <w:szCs w:val="24"/>
        </w:rPr>
        <w:t>D</w:t>
      </w:r>
      <w:r w:rsidR="00BC2FCA">
        <w:rPr>
          <w:rFonts w:ascii="Arial" w:hAnsi="Arial" w:cs="Arial"/>
          <w:sz w:val="24"/>
          <w:szCs w:val="24"/>
        </w:rPr>
        <w:t xml:space="preserve">ave Thomas Circle </w:t>
      </w:r>
      <w:r w:rsidR="001E137D">
        <w:rPr>
          <w:rFonts w:ascii="Arial" w:hAnsi="Arial" w:cs="Arial"/>
          <w:sz w:val="24"/>
          <w:szCs w:val="24"/>
        </w:rPr>
        <w:t xml:space="preserve">is </w:t>
      </w:r>
      <w:r w:rsidR="00BC2FCA">
        <w:rPr>
          <w:rFonts w:ascii="Arial" w:hAnsi="Arial" w:cs="Arial"/>
          <w:sz w:val="24"/>
          <w:szCs w:val="24"/>
        </w:rPr>
        <w:t xml:space="preserve">entering </w:t>
      </w:r>
      <w:r w:rsidR="001E137D">
        <w:rPr>
          <w:rFonts w:ascii="Arial" w:hAnsi="Arial" w:cs="Arial"/>
          <w:sz w:val="24"/>
          <w:szCs w:val="24"/>
        </w:rPr>
        <w:t xml:space="preserve">its </w:t>
      </w:r>
      <w:r w:rsidR="00BC2FCA">
        <w:rPr>
          <w:rFonts w:ascii="Arial" w:hAnsi="Arial" w:cs="Arial"/>
          <w:sz w:val="24"/>
          <w:szCs w:val="24"/>
        </w:rPr>
        <w:t>construction phase</w:t>
      </w:r>
      <w:r w:rsidR="001E137D">
        <w:rPr>
          <w:rFonts w:ascii="Arial" w:hAnsi="Arial" w:cs="Arial"/>
          <w:sz w:val="24"/>
          <w:szCs w:val="24"/>
        </w:rPr>
        <w:t xml:space="preserve">. </w:t>
      </w:r>
      <w:r w:rsidR="00C84471">
        <w:rPr>
          <w:rFonts w:ascii="Arial" w:hAnsi="Arial" w:cs="Arial"/>
          <w:sz w:val="24"/>
          <w:szCs w:val="24"/>
        </w:rPr>
        <w:t xml:space="preserve"> </w:t>
      </w:r>
    </w:p>
    <w:p w14:paraId="79EFFE14" w14:textId="77777777" w:rsidR="00EE3D01" w:rsidRDefault="00EE3D01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3E5AF74E" w14:textId="71C93728" w:rsidR="00EE3D01" w:rsidRDefault="00093E6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provided this link</w:t>
      </w:r>
      <w:r w:rsidR="00D513E5">
        <w:rPr>
          <w:rFonts w:ascii="Arial" w:hAnsi="Arial" w:cs="Arial"/>
          <w:sz w:val="24"/>
          <w:szCs w:val="24"/>
        </w:rPr>
        <w:t xml:space="preserve"> to the DDOT North Capitol Feas</w:t>
      </w:r>
      <w:r w:rsidR="00110AED">
        <w:rPr>
          <w:rFonts w:ascii="Arial" w:hAnsi="Arial" w:cs="Arial"/>
          <w:sz w:val="24"/>
          <w:szCs w:val="24"/>
        </w:rPr>
        <w:t>i</w:t>
      </w:r>
      <w:r w:rsidR="00D513E5">
        <w:rPr>
          <w:rFonts w:ascii="Arial" w:hAnsi="Arial" w:cs="Arial"/>
          <w:sz w:val="24"/>
          <w:szCs w:val="24"/>
        </w:rPr>
        <w:t>bility memo</w:t>
      </w:r>
      <w:r>
        <w:rPr>
          <w:rFonts w:ascii="Arial" w:hAnsi="Arial" w:cs="Arial"/>
          <w:sz w:val="24"/>
          <w:szCs w:val="24"/>
        </w:rPr>
        <w:t xml:space="preserve">: </w:t>
      </w:r>
      <w:hyperlink r:id="rId15" w:history="1">
        <w:r w:rsidR="00BC0898" w:rsidRPr="00C477EF">
          <w:rPr>
            <w:rStyle w:val="Hyperlink"/>
            <w:rFonts w:ascii="Arial" w:hAnsi="Arial" w:cs="Arial"/>
            <w:sz w:val="24"/>
            <w:szCs w:val="24"/>
          </w:rPr>
          <w:t>https://ago-item-storage.s3.amazonaws.com/af1023b3952c4df0aaf43ba6732f1d16/N._Capitol_Street_Feasibility_Memo_DRAFT_10_31_2022.pdf</w:t>
        </w:r>
      </w:hyperlink>
      <w:r w:rsidR="00BC0898">
        <w:rPr>
          <w:rFonts w:ascii="Arial" w:hAnsi="Arial" w:cs="Arial"/>
          <w:sz w:val="24"/>
          <w:szCs w:val="24"/>
        </w:rPr>
        <w:t xml:space="preserve"> </w:t>
      </w:r>
    </w:p>
    <w:p w14:paraId="0E2AACF2" w14:textId="703C3C8D" w:rsidR="00E35CBA" w:rsidRDefault="00D14C1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2D72BBC" w14:textId="4861148B" w:rsidR="00CD1AD8" w:rsidRDefault="007B16B8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Shaw that the city would be r</w:t>
      </w:r>
      <w:r w:rsidR="00A45364">
        <w:rPr>
          <w:rFonts w:ascii="Arial" w:hAnsi="Arial" w:cs="Arial"/>
          <w:sz w:val="24"/>
          <w:szCs w:val="24"/>
        </w:rPr>
        <w:t xml:space="preserve">amping up the </w:t>
      </w:r>
      <w:r w:rsidR="0007405D">
        <w:rPr>
          <w:rFonts w:ascii="Arial" w:hAnsi="Arial" w:cs="Arial"/>
          <w:sz w:val="24"/>
          <w:szCs w:val="24"/>
        </w:rPr>
        <w:t xml:space="preserve">traffic </w:t>
      </w:r>
      <w:r w:rsidR="00A45364">
        <w:rPr>
          <w:rFonts w:ascii="Arial" w:hAnsi="Arial" w:cs="Arial"/>
          <w:sz w:val="24"/>
          <w:szCs w:val="24"/>
        </w:rPr>
        <w:t xml:space="preserve">camera </w:t>
      </w:r>
      <w:r w:rsidR="00F841F0">
        <w:rPr>
          <w:rFonts w:ascii="Arial" w:hAnsi="Arial" w:cs="Arial"/>
          <w:sz w:val="24"/>
          <w:szCs w:val="24"/>
        </w:rPr>
        <w:t>locations this summer</w:t>
      </w:r>
      <w:r w:rsidR="0007405D">
        <w:rPr>
          <w:rFonts w:ascii="Arial" w:hAnsi="Arial" w:cs="Arial"/>
          <w:sz w:val="24"/>
          <w:szCs w:val="24"/>
        </w:rPr>
        <w:t>.</w:t>
      </w:r>
      <w:r w:rsidR="00F841F0">
        <w:rPr>
          <w:rFonts w:ascii="Arial" w:hAnsi="Arial" w:cs="Arial"/>
          <w:sz w:val="24"/>
          <w:szCs w:val="24"/>
        </w:rPr>
        <w:t xml:space="preserve"> </w:t>
      </w:r>
    </w:p>
    <w:p w14:paraId="763F66ED" w14:textId="77777777" w:rsidR="00F841F0" w:rsidRDefault="00F841F0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70093E45" w14:textId="56B6BF9F" w:rsidR="00F841F0" w:rsidRPr="0007405D" w:rsidRDefault="00FD412D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07405D">
        <w:rPr>
          <w:rFonts w:ascii="Arial" w:hAnsi="Arial" w:cs="Arial"/>
          <w:b/>
          <w:bCs/>
          <w:sz w:val="24"/>
          <w:szCs w:val="24"/>
        </w:rPr>
        <w:t>ANC5E Bloomingdale commissioners</w:t>
      </w:r>
    </w:p>
    <w:p w14:paraId="6AA0D5BF" w14:textId="490541B1" w:rsidR="00FD412D" w:rsidRPr="0090030A" w:rsidRDefault="0007405D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0030A">
        <w:rPr>
          <w:rFonts w:ascii="Arial" w:hAnsi="Arial" w:cs="Arial"/>
          <w:b/>
          <w:bCs/>
          <w:sz w:val="24"/>
          <w:szCs w:val="24"/>
        </w:rPr>
        <w:lastRenderedPageBreak/>
        <w:t xml:space="preserve">ANC5E02 </w:t>
      </w:r>
      <w:r w:rsidR="00FD412D" w:rsidRPr="0090030A">
        <w:rPr>
          <w:rFonts w:ascii="Arial" w:hAnsi="Arial" w:cs="Arial"/>
          <w:b/>
          <w:bCs/>
          <w:sz w:val="24"/>
          <w:szCs w:val="24"/>
        </w:rPr>
        <w:t>Commissioner Karla Lewis</w:t>
      </w:r>
    </w:p>
    <w:p w14:paraId="4185EFE0" w14:textId="632A0E5F" w:rsidR="00FD412D" w:rsidRDefault="0053499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next ANC5E Committee of the Whole (COW) meeting</w:t>
      </w:r>
      <w:r w:rsidR="00FD412D">
        <w:rPr>
          <w:rFonts w:ascii="Arial" w:hAnsi="Arial" w:cs="Arial"/>
          <w:sz w:val="24"/>
          <w:szCs w:val="24"/>
        </w:rPr>
        <w:t xml:space="preserve"> will be held on</w:t>
      </w:r>
      <w:r w:rsidR="00D177B7">
        <w:rPr>
          <w:rFonts w:ascii="Arial" w:hAnsi="Arial" w:cs="Arial"/>
          <w:sz w:val="24"/>
          <w:szCs w:val="24"/>
        </w:rPr>
        <w:t xml:space="preserve"> Tuesday,</w:t>
      </w:r>
      <w:r w:rsidR="00FD412D">
        <w:rPr>
          <w:rFonts w:ascii="Arial" w:hAnsi="Arial" w:cs="Arial"/>
          <w:sz w:val="24"/>
          <w:szCs w:val="24"/>
        </w:rPr>
        <w:t xml:space="preserve"> </w:t>
      </w:r>
      <w:r w:rsidR="00B735D4">
        <w:rPr>
          <w:rFonts w:ascii="Arial" w:hAnsi="Arial" w:cs="Arial"/>
          <w:sz w:val="24"/>
          <w:szCs w:val="24"/>
        </w:rPr>
        <w:t>07/11/2023</w:t>
      </w:r>
      <w:r w:rsidR="00D177B7">
        <w:rPr>
          <w:rFonts w:ascii="Arial" w:hAnsi="Arial" w:cs="Arial"/>
          <w:sz w:val="24"/>
          <w:szCs w:val="24"/>
        </w:rPr>
        <w:t xml:space="preserve">.  The </w:t>
      </w:r>
      <w:r w:rsidR="00B735D4">
        <w:rPr>
          <w:rFonts w:ascii="Arial" w:hAnsi="Arial" w:cs="Arial"/>
          <w:sz w:val="24"/>
          <w:szCs w:val="24"/>
        </w:rPr>
        <w:t xml:space="preserve">next ANC5E meeting </w:t>
      </w:r>
      <w:r w:rsidR="00D177B7">
        <w:rPr>
          <w:rFonts w:ascii="Arial" w:hAnsi="Arial" w:cs="Arial"/>
          <w:sz w:val="24"/>
          <w:szCs w:val="24"/>
        </w:rPr>
        <w:t>will be held on</w:t>
      </w:r>
      <w:r w:rsidR="00B735D4">
        <w:rPr>
          <w:rFonts w:ascii="Arial" w:hAnsi="Arial" w:cs="Arial"/>
          <w:sz w:val="24"/>
          <w:szCs w:val="24"/>
        </w:rPr>
        <w:t xml:space="preserve"> Tuesday, 0</w:t>
      </w:r>
      <w:r w:rsidR="000A7FE5">
        <w:rPr>
          <w:rFonts w:ascii="Arial" w:hAnsi="Arial" w:cs="Arial"/>
          <w:sz w:val="24"/>
          <w:szCs w:val="24"/>
        </w:rPr>
        <w:t>7</w:t>
      </w:r>
      <w:r w:rsidR="00B735D4">
        <w:rPr>
          <w:rFonts w:ascii="Arial" w:hAnsi="Arial" w:cs="Arial"/>
          <w:sz w:val="24"/>
          <w:szCs w:val="24"/>
        </w:rPr>
        <w:t>/18/2023.  She reported on the</w:t>
      </w:r>
      <w:r w:rsidR="009E2ECD">
        <w:rPr>
          <w:rFonts w:ascii="Arial" w:hAnsi="Arial" w:cs="Arial"/>
          <w:sz w:val="24"/>
          <w:szCs w:val="24"/>
        </w:rPr>
        <w:t xml:space="preserve"> recent</w:t>
      </w:r>
      <w:r w:rsidR="000A7FE5">
        <w:rPr>
          <w:rFonts w:ascii="Arial" w:hAnsi="Arial" w:cs="Arial"/>
          <w:sz w:val="24"/>
          <w:szCs w:val="24"/>
        </w:rPr>
        <w:t xml:space="preserve"> DC D</w:t>
      </w:r>
      <w:r w:rsidR="009E2ECD">
        <w:rPr>
          <w:rFonts w:ascii="Arial" w:hAnsi="Arial" w:cs="Arial"/>
          <w:sz w:val="24"/>
          <w:szCs w:val="24"/>
        </w:rPr>
        <w:t>epartment of Housing and Community Development (D</w:t>
      </w:r>
      <w:r w:rsidR="000A7FE5">
        <w:rPr>
          <w:rFonts w:ascii="Arial" w:hAnsi="Arial" w:cs="Arial"/>
          <w:sz w:val="24"/>
          <w:szCs w:val="24"/>
        </w:rPr>
        <w:t>HCD</w:t>
      </w:r>
      <w:r w:rsidR="009E2ECD">
        <w:rPr>
          <w:rFonts w:ascii="Arial" w:hAnsi="Arial" w:cs="Arial"/>
          <w:sz w:val="24"/>
          <w:szCs w:val="24"/>
        </w:rPr>
        <w:t>)</w:t>
      </w:r>
      <w:r w:rsidR="000A7FE5">
        <w:rPr>
          <w:rFonts w:ascii="Arial" w:hAnsi="Arial" w:cs="Arial"/>
          <w:sz w:val="24"/>
          <w:szCs w:val="24"/>
        </w:rPr>
        <w:t xml:space="preserve"> /</w:t>
      </w:r>
      <w:r w:rsidR="00B735D4">
        <w:rPr>
          <w:rFonts w:ascii="Arial" w:hAnsi="Arial" w:cs="Arial"/>
          <w:sz w:val="24"/>
          <w:szCs w:val="24"/>
        </w:rPr>
        <w:t xml:space="preserve"> Mi</w:t>
      </w:r>
      <w:r w:rsidR="009E2ECD">
        <w:rPr>
          <w:rFonts w:ascii="Arial" w:hAnsi="Arial" w:cs="Arial"/>
          <w:sz w:val="24"/>
          <w:szCs w:val="24"/>
        </w:rPr>
        <w:t xml:space="preserve"> </w:t>
      </w:r>
      <w:r w:rsidR="00B735D4">
        <w:rPr>
          <w:rFonts w:ascii="Arial" w:hAnsi="Arial" w:cs="Arial"/>
          <w:sz w:val="24"/>
          <w:szCs w:val="24"/>
        </w:rPr>
        <w:t xml:space="preserve">Casa </w:t>
      </w:r>
      <w:r w:rsidR="009E2ECD">
        <w:rPr>
          <w:rFonts w:ascii="Arial" w:hAnsi="Arial" w:cs="Arial"/>
          <w:sz w:val="24"/>
          <w:szCs w:val="24"/>
        </w:rPr>
        <w:t xml:space="preserve">10 </w:t>
      </w:r>
      <w:r w:rsidR="00B735D4">
        <w:rPr>
          <w:rFonts w:ascii="Arial" w:hAnsi="Arial" w:cs="Arial"/>
          <w:sz w:val="24"/>
          <w:szCs w:val="24"/>
        </w:rPr>
        <w:t xml:space="preserve">Q St NW </w:t>
      </w:r>
      <w:r w:rsidR="00D318DB">
        <w:rPr>
          <w:rFonts w:ascii="Arial" w:hAnsi="Arial" w:cs="Arial"/>
          <w:sz w:val="24"/>
          <w:szCs w:val="24"/>
        </w:rPr>
        <w:t xml:space="preserve">property </w:t>
      </w:r>
      <w:r w:rsidR="00B735D4">
        <w:rPr>
          <w:rFonts w:ascii="Arial" w:hAnsi="Arial" w:cs="Arial"/>
          <w:sz w:val="24"/>
          <w:szCs w:val="24"/>
        </w:rPr>
        <w:t>fire</w:t>
      </w:r>
      <w:r w:rsidR="009E2ECD">
        <w:rPr>
          <w:rFonts w:ascii="Arial" w:hAnsi="Arial" w:cs="Arial"/>
          <w:sz w:val="24"/>
          <w:szCs w:val="24"/>
        </w:rPr>
        <w:t xml:space="preserve">. </w:t>
      </w:r>
    </w:p>
    <w:p w14:paraId="37C8FC5C" w14:textId="77777777" w:rsidR="00003916" w:rsidRDefault="00003916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1A2656A5" w14:textId="5865D883" w:rsidR="00003916" w:rsidRPr="0090030A" w:rsidRDefault="00BF1F3A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0030A">
        <w:rPr>
          <w:rFonts w:ascii="Arial" w:hAnsi="Arial" w:cs="Arial"/>
          <w:b/>
          <w:bCs/>
          <w:sz w:val="24"/>
          <w:szCs w:val="24"/>
        </w:rPr>
        <w:t xml:space="preserve">ANC5E03 </w:t>
      </w:r>
      <w:r w:rsidR="00003916" w:rsidRPr="0090030A">
        <w:rPr>
          <w:rFonts w:ascii="Arial" w:hAnsi="Arial" w:cs="Arial"/>
          <w:b/>
          <w:bCs/>
          <w:sz w:val="24"/>
          <w:szCs w:val="24"/>
        </w:rPr>
        <w:t>Commissioner Fred Carver</w:t>
      </w:r>
    </w:p>
    <w:p w14:paraId="7EC83EFB" w14:textId="0557A8B2" w:rsidR="00EA296A" w:rsidRDefault="00BF1F3A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ANC5E </w:t>
      </w:r>
      <w:r w:rsidR="00003916">
        <w:rPr>
          <w:rFonts w:ascii="Arial" w:hAnsi="Arial" w:cs="Arial"/>
          <w:sz w:val="24"/>
          <w:szCs w:val="24"/>
        </w:rPr>
        <w:t>ABCA Committee voted to</w:t>
      </w:r>
      <w:r>
        <w:rPr>
          <w:rFonts w:ascii="Arial" w:hAnsi="Arial" w:cs="Arial"/>
          <w:sz w:val="24"/>
          <w:szCs w:val="24"/>
        </w:rPr>
        <w:t xml:space="preserve"> support</w:t>
      </w:r>
      <w:r w:rsidR="00003916">
        <w:rPr>
          <w:rFonts w:ascii="Arial" w:hAnsi="Arial" w:cs="Arial"/>
          <w:sz w:val="24"/>
          <w:szCs w:val="24"/>
        </w:rPr>
        <w:t xml:space="preserve"> the Domestique </w:t>
      </w:r>
      <w:r w:rsidR="00EA296A">
        <w:rPr>
          <w:rFonts w:ascii="Arial" w:hAnsi="Arial" w:cs="Arial"/>
          <w:sz w:val="24"/>
          <w:szCs w:val="24"/>
        </w:rPr>
        <w:t xml:space="preserve">license change </w:t>
      </w:r>
      <w:r w:rsidR="004F6BA5">
        <w:rPr>
          <w:rFonts w:ascii="Arial" w:hAnsi="Arial" w:cs="Arial"/>
          <w:sz w:val="24"/>
          <w:szCs w:val="24"/>
        </w:rPr>
        <w:t>to serve alcohol inside</w:t>
      </w:r>
      <w:r w:rsidR="00BB0739">
        <w:rPr>
          <w:rFonts w:ascii="Arial" w:hAnsi="Arial" w:cs="Arial"/>
          <w:sz w:val="24"/>
          <w:szCs w:val="24"/>
        </w:rPr>
        <w:t>.</w:t>
      </w:r>
      <w:r w:rsidR="00BB0739">
        <w:rPr>
          <w:rFonts w:ascii="Arial" w:hAnsi="Arial" w:cs="Arial"/>
          <w:sz w:val="24"/>
          <w:szCs w:val="24"/>
        </w:rPr>
        <w:br/>
        <w:t xml:space="preserve">He noted that </w:t>
      </w:r>
      <w:r w:rsidR="00EA296A">
        <w:rPr>
          <w:rFonts w:ascii="Arial" w:hAnsi="Arial" w:cs="Arial"/>
          <w:sz w:val="24"/>
          <w:szCs w:val="24"/>
        </w:rPr>
        <w:t>Showtime Lounge wants to extend its outdoor seating hours</w:t>
      </w:r>
      <w:r w:rsidR="00BB0739">
        <w:rPr>
          <w:rFonts w:ascii="Arial" w:hAnsi="Arial" w:cs="Arial"/>
          <w:sz w:val="24"/>
          <w:szCs w:val="24"/>
        </w:rPr>
        <w:t>.</w:t>
      </w:r>
    </w:p>
    <w:p w14:paraId="33DC9772" w14:textId="0D091AB3" w:rsidR="004F6BA5" w:rsidRDefault="001F4229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happily reported on the successful c</w:t>
      </w:r>
      <w:r w:rsidR="004F6BA5">
        <w:rPr>
          <w:rFonts w:ascii="Arial" w:hAnsi="Arial" w:cs="Arial"/>
          <w:sz w:val="24"/>
          <w:szCs w:val="24"/>
        </w:rPr>
        <w:t>lean</w:t>
      </w:r>
      <w:r w:rsidR="00E54D07">
        <w:rPr>
          <w:rFonts w:ascii="Arial" w:hAnsi="Arial" w:cs="Arial"/>
          <w:sz w:val="24"/>
          <w:szCs w:val="24"/>
        </w:rPr>
        <w:t>-up and enforcement in the alley off 200 block of S St NW</w:t>
      </w:r>
      <w:r>
        <w:rPr>
          <w:rFonts w:ascii="Arial" w:hAnsi="Arial" w:cs="Arial"/>
          <w:sz w:val="24"/>
          <w:szCs w:val="24"/>
        </w:rPr>
        <w:t>.</w:t>
      </w:r>
    </w:p>
    <w:p w14:paraId="2A0BDFEB" w14:textId="77777777" w:rsidR="00E54D07" w:rsidRDefault="00E54D07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1612796D" w14:textId="18710839" w:rsidR="00062A37" w:rsidRPr="0090030A" w:rsidRDefault="001F4229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0030A">
        <w:rPr>
          <w:rFonts w:ascii="Arial" w:hAnsi="Arial" w:cs="Arial"/>
          <w:b/>
          <w:bCs/>
          <w:sz w:val="24"/>
          <w:szCs w:val="24"/>
        </w:rPr>
        <w:t xml:space="preserve">ANC5E05 </w:t>
      </w:r>
      <w:r w:rsidR="00062A37" w:rsidRPr="0090030A">
        <w:rPr>
          <w:rFonts w:ascii="Arial" w:hAnsi="Arial" w:cs="Arial"/>
          <w:b/>
          <w:bCs/>
          <w:sz w:val="24"/>
          <w:szCs w:val="24"/>
        </w:rPr>
        <w:t>Commissioner Kevin Rapp</w:t>
      </w:r>
    </w:p>
    <w:p w14:paraId="27C0C1A1" w14:textId="4A2DA1E8" w:rsidR="0092307D" w:rsidRDefault="000A542C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reported that h</w:t>
      </w:r>
      <w:r w:rsidR="00FA68B2">
        <w:rPr>
          <w:rFonts w:ascii="Arial" w:hAnsi="Arial" w:cs="Arial"/>
          <w:sz w:val="24"/>
          <w:szCs w:val="24"/>
        </w:rPr>
        <w:t xml:space="preserve">is alley will </w:t>
      </w:r>
      <w:proofErr w:type="gramStart"/>
      <w:r w:rsidR="00FA68B2">
        <w:rPr>
          <w:rFonts w:ascii="Arial" w:hAnsi="Arial" w:cs="Arial"/>
          <w:sz w:val="24"/>
          <w:szCs w:val="24"/>
        </w:rPr>
        <w:t>get</w:t>
      </w:r>
      <w:proofErr w:type="gramEnd"/>
      <w:r w:rsidR="00FA68B2">
        <w:rPr>
          <w:rFonts w:ascii="Arial" w:hAnsi="Arial" w:cs="Arial"/>
          <w:sz w:val="24"/>
          <w:szCs w:val="24"/>
        </w:rPr>
        <w:t xml:space="preserve"> rebricked by 2025</w:t>
      </w:r>
      <w:r w:rsidR="0090030A">
        <w:rPr>
          <w:rFonts w:ascii="Arial" w:hAnsi="Arial" w:cs="Arial"/>
          <w:sz w:val="24"/>
          <w:szCs w:val="24"/>
        </w:rPr>
        <w:t xml:space="preserve">. </w:t>
      </w:r>
    </w:p>
    <w:p w14:paraId="75B5A300" w14:textId="4E10402B" w:rsidR="0092307D" w:rsidRDefault="0092307D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and others are pursuing reprogramming the KC Lewis bas</w:t>
      </w:r>
      <w:r w:rsidR="00323116">
        <w:rPr>
          <w:rFonts w:ascii="Arial" w:hAnsi="Arial" w:cs="Arial"/>
          <w:sz w:val="24"/>
          <w:szCs w:val="24"/>
        </w:rPr>
        <w:t xml:space="preserve">ketball court.  </w:t>
      </w:r>
    </w:p>
    <w:p w14:paraId="48A868EF" w14:textId="2D123FC3" w:rsidR="00323116" w:rsidRDefault="00D60266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 has met with a colonel at the </w:t>
      </w:r>
      <w:r w:rsidR="00323116">
        <w:rPr>
          <w:rFonts w:ascii="Arial" w:hAnsi="Arial" w:cs="Arial"/>
          <w:sz w:val="24"/>
          <w:szCs w:val="24"/>
        </w:rPr>
        <w:t xml:space="preserve">US </w:t>
      </w:r>
      <w:r>
        <w:rPr>
          <w:rFonts w:ascii="Arial" w:hAnsi="Arial" w:cs="Arial"/>
          <w:sz w:val="24"/>
          <w:szCs w:val="24"/>
        </w:rPr>
        <w:t>Army Corps of Engineers which maintains the federal side of McMillan</w:t>
      </w:r>
      <w:r w:rsidR="00C5384D">
        <w:rPr>
          <w:rFonts w:ascii="Arial" w:hAnsi="Arial" w:cs="Arial"/>
          <w:sz w:val="24"/>
          <w:szCs w:val="24"/>
        </w:rPr>
        <w:t xml:space="preserve"> west of 1</w:t>
      </w:r>
      <w:r w:rsidR="00C5384D" w:rsidRPr="00C5384D">
        <w:rPr>
          <w:rFonts w:ascii="Arial" w:hAnsi="Arial" w:cs="Arial"/>
          <w:sz w:val="24"/>
          <w:szCs w:val="24"/>
          <w:vertAlign w:val="superscript"/>
        </w:rPr>
        <w:t>st</w:t>
      </w:r>
      <w:r w:rsidR="00C5384D">
        <w:rPr>
          <w:rFonts w:ascii="Arial" w:hAnsi="Arial" w:cs="Arial"/>
          <w:sz w:val="24"/>
          <w:szCs w:val="24"/>
        </w:rPr>
        <w:t xml:space="preserve"> St NW. </w:t>
      </w:r>
    </w:p>
    <w:p w14:paraId="5B91D736" w14:textId="27038141" w:rsidR="00062A37" w:rsidRPr="00A10D8A" w:rsidRDefault="00323116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E938D4">
        <w:rPr>
          <w:rFonts w:ascii="Arial" w:hAnsi="Arial" w:cs="Arial"/>
          <w:sz w:val="24"/>
          <w:szCs w:val="24"/>
        </w:rPr>
        <w:t xml:space="preserve">e has surveyed each trashcan in his </w:t>
      </w:r>
      <w:r w:rsidR="00A63BF9">
        <w:rPr>
          <w:rFonts w:ascii="Arial" w:hAnsi="Arial" w:cs="Arial"/>
          <w:sz w:val="24"/>
          <w:szCs w:val="24"/>
        </w:rPr>
        <w:t>single member district (</w:t>
      </w:r>
      <w:r w:rsidR="00E938D4">
        <w:rPr>
          <w:rFonts w:ascii="Arial" w:hAnsi="Arial" w:cs="Arial"/>
          <w:sz w:val="24"/>
          <w:szCs w:val="24"/>
        </w:rPr>
        <w:t>SMD</w:t>
      </w:r>
      <w:r w:rsidR="00A63BF9">
        <w:rPr>
          <w:rFonts w:ascii="Arial" w:hAnsi="Arial" w:cs="Arial"/>
          <w:sz w:val="24"/>
          <w:szCs w:val="24"/>
        </w:rPr>
        <w:t>)</w:t>
      </w:r>
      <w:r w:rsidR="00E938D4">
        <w:rPr>
          <w:rFonts w:ascii="Arial" w:hAnsi="Arial" w:cs="Arial"/>
          <w:sz w:val="24"/>
          <w:szCs w:val="24"/>
        </w:rPr>
        <w:t xml:space="preserve"> and reported</w:t>
      </w:r>
      <w:r w:rsidR="00A63BF9">
        <w:rPr>
          <w:rFonts w:ascii="Arial" w:hAnsi="Arial" w:cs="Arial"/>
          <w:sz w:val="24"/>
          <w:szCs w:val="24"/>
        </w:rPr>
        <w:t xml:space="preserve"> the information</w:t>
      </w:r>
      <w:r w:rsidR="00E938D4">
        <w:rPr>
          <w:rFonts w:ascii="Arial" w:hAnsi="Arial" w:cs="Arial"/>
          <w:sz w:val="24"/>
          <w:szCs w:val="24"/>
        </w:rPr>
        <w:t xml:space="preserve"> to DC D</w:t>
      </w:r>
      <w:r w:rsidR="00CF4687">
        <w:rPr>
          <w:rFonts w:ascii="Arial" w:hAnsi="Arial" w:cs="Arial"/>
          <w:sz w:val="24"/>
          <w:szCs w:val="24"/>
        </w:rPr>
        <w:t>epartment of Public Works (D</w:t>
      </w:r>
      <w:r w:rsidR="00E938D4">
        <w:rPr>
          <w:rFonts w:ascii="Arial" w:hAnsi="Arial" w:cs="Arial"/>
          <w:sz w:val="24"/>
          <w:szCs w:val="24"/>
        </w:rPr>
        <w:t>PW</w:t>
      </w:r>
      <w:r w:rsidR="00CF4687">
        <w:rPr>
          <w:rFonts w:ascii="Arial" w:hAnsi="Arial" w:cs="Arial"/>
          <w:sz w:val="24"/>
          <w:szCs w:val="24"/>
        </w:rPr>
        <w:t>).</w:t>
      </w:r>
      <w:r w:rsidR="005F088A">
        <w:rPr>
          <w:rFonts w:ascii="Arial" w:hAnsi="Arial" w:cs="Arial"/>
          <w:sz w:val="24"/>
          <w:szCs w:val="24"/>
        </w:rPr>
        <w:t xml:space="preserve"> </w:t>
      </w:r>
    </w:p>
    <w:p w14:paraId="4FF4D59F" w14:textId="77777777" w:rsidR="00A10D8A" w:rsidRDefault="00A10D8A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15487FB9" w14:textId="404B58E7" w:rsidR="00DC4BB7" w:rsidRDefault="00DC4BB7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Ms. Quinn reported </w:t>
      </w:r>
      <w:r w:rsidR="00CF4687">
        <w:rPr>
          <w:rFonts w:ascii="Arial" w:hAnsi="Arial" w:cs="Arial"/>
          <w:sz w:val="24"/>
          <w:szCs w:val="24"/>
        </w:rPr>
        <w:t>on the DC</w:t>
      </w:r>
      <w:r w:rsidR="00756135">
        <w:rPr>
          <w:rFonts w:ascii="Arial" w:hAnsi="Arial" w:cs="Arial"/>
          <w:sz w:val="24"/>
          <w:szCs w:val="24"/>
        </w:rPr>
        <w:t xml:space="preserve"> DPW</w:t>
      </w:r>
      <w:r w:rsidR="009F4054">
        <w:rPr>
          <w:rFonts w:ascii="Arial" w:hAnsi="Arial" w:cs="Arial"/>
          <w:sz w:val="24"/>
          <w:szCs w:val="24"/>
        </w:rPr>
        <w:t xml:space="preserve"> sidewalk s</w:t>
      </w:r>
      <w:r w:rsidR="00756135">
        <w:rPr>
          <w:rFonts w:ascii="Arial" w:hAnsi="Arial" w:cs="Arial"/>
          <w:sz w:val="24"/>
          <w:szCs w:val="24"/>
        </w:rPr>
        <w:t xml:space="preserve">hoveling </w:t>
      </w:r>
      <w:r w:rsidR="009F4054">
        <w:rPr>
          <w:rFonts w:ascii="Arial" w:hAnsi="Arial" w:cs="Arial"/>
          <w:sz w:val="24"/>
          <w:szCs w:val="24"/>
        </w:rPr>
        <w:t>exemption</w:t>
      </w:r>
      <w:r w:rsidR="0039331F">
        <w:rPr>
          <w:rFonts w:ascii="Arial" w:hAnsi="Arial" w:cs="Arial"/>
          <w:sz w:val="24"/>
          <w:szCs w:val="24"/>
        </w:rPr>
        <w:t xml:space="preserve"> </w:t>
      </w:r>
      <w:r w:rsidR="002D7349">
        <w:rPr>
          <w:rFonts w:ascii="Arial" w:hAnsi="Arial" w:cs="Arial"/>
          <w:sz w:val="24"/>
          <w:szCs w:val="24"/>
        </w:rPr>
        <w:t xml:space="preserve">program: </w:t>
      </w:r>
      <w:hyperlink r:id="rId16" w:history="1">
        <w:r w:rsidR="002D7349" w:rsidRPr="008A5DB8">
          <w:rPr>
            <w:rStyle w:val="Hyperlink"/>
            <w:rFonts w:ascii="Arial" w:hAnsi="Arial" w:cs="Arial"/>
            <w:sz w:val="24"/>
            <w:szCs w:val="24"/>
          </w:rPr>
          <w:t>https://dpw.dc.gov/service/sidewalk-shoveling-exemption</w:t>
        </w:r>
      </w:hyperlink>
      <w:r w:rsidR="002D7349">
        <w:rPr>
          <w:rFonts w:ascii="Arial" w:hAnsi="Arial" w:cs="Arial"/>
          <w:sz w:val="24"/>
          <w:szCs w:val="24"/>
        </w:rPr>
        <w:t xml:space="preserve"> .</w:t>
      </w:r>
    </w:p>
    <w:p w14:paraId="46213AE0" w14:textId="7FD239C6" w:rsidR="0064466C" w:rsidRDefault="002D7349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She advised that </w:t>
      </w:r>
      <w:r w:rsidR="0064466C">
        <w:rPr>
          <w:rFonts w:ascii="Arial" w:hAnsi="Arial" w:cs="Arial"/>
          <w:sz w:val="24"/>
          <w:szCs w:val="24"/>
        </w:rPr>
        <w:t xml:space="preserve">Fort Totten is </w:t>
      </w:r>
      <w:r>
        <w:rPr>
          <w:rFonts w:ascii="Arial" w:hAnsi="Arial" w:cs="Arial"/>
          <w:sz w:val="24"/>
          <w:szCs w:val="24"/>
        </w:rPr>
        <w:t xml:space="preserve">once again </w:t>
      </w:r>
      <w:r w:rsidR="0064466C">
        <w:rPr>
          <w:rFonts w:ascii="Arial" w:hAnsi="Arial" w:cs="Arial"/>
          <w:sz w:val="24"/>
          <w:szCs w:val="24"/>
        </w:rPr>
        <w:t xml:space="preserve">open for residential </w:t>
      </w:r>
      <w:r w:rsidR="00A21593">
        <w:rPr>
          <w:rFonts w:ascii="Arial" w:hAnsi="Arial" w:cs="Arial"/>
          <w:sz w:val="24"/>
          <w:szCs w:val="24"/>
        </w:rPr>
        <w:t>trash</w:t>
      </w:r>
      <w:r w:rsidR="008A7DF3">
        <w:rPr>
          <w:rFonts w:ascii="Arial" w:hAnsi="Arial" w:cs="Arial"/>
          <w:sz w:val="24"/>
          <w:szCs w:val="24"/>
        </w:rPr>
        <w:t xml:space="preserve">. Residents no longer </w:t>
      </w:r>
      <w:r w:rsidR="00A21593">
        <w:rPr>
          <w:rFonts w:ascii="Arial" w:hAnsi="Arial" w:cs="Arial"/>
          <w:sz w:val="24"/>
          <w:szCs w:val="24"/>
        </w:rPr>
        <w:t>need to travel to Benning Road NE.</w:t>
      </w:r>
    </w:p>
    <w:p w14:paraId="27243E01" w14:textId="365F7E14" w:rsidR="00A21593" w:rsidRDefault="007A76EC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A21593">
        <w:rPr>
          <w:rFonts w:ascii="Arial" w:hAnsi="Arial" w:cs="Arial"/>
          <w:sz w:val="24"/>
          <w:szCs w:val="24"/>
        </w:rPr>
        <w:t>window</w:t>
      </w:r>
      <w:r w:rsidR="005F5513">
        <w:rPr>
          <w:rFonts w:ascii="Arial" w:hAnsi="Arial" w:cs="Arial"/>
          <w:sz w:val="24"/>
          <w:szCs w:val="24"/>
        </w:rPr>
        <w:t xml:space="preserve"> for applying</w:t>
      </w:r>
      <w:r>
        <w:rPr>
          <w:rFonts w:ascii="Arial" w:hAnsi="Arial" w:cs="Arial"/>
          <w:sz w:val="24"/>
          <w:szCs w:val="24"/>
        </w:rPr>
        <w:t xml:space="preserve"> for the curbside compost program</w:t>
      </w:r>
      <w:r w:rsidR="005F5513">
        <w:rPr>
          <w:rFonts w:ascii="Arial" w:hAnsi="Arial" w:cs="Arial"/>
          <w:sz w:val="24"/>
          <w:szCs w:val="24"/>
        </w:rPr>
        <w:t xml:space="preserve"> has closed.</w:t>
      </w:r>
    </w:p>
    <w:p w14:paraId="59C69797" w14:textId="77777777" w:rsidR="005F5513" w:rsidRDefault="005F5513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265731C" w14:textId="58C85A2B" w:rsidR="005F5513" w:rsidRPr="00D51859" w:rsidRDefault="0085706E" w:rsidP="00A10D8A">
      <w:pPr>
        <w:pStyle w:val="NoSpacing"/>
        <w:rPr>
          <w:rFonts w:ascii="Arial" w:hAnsi="Arial" w:cs="Arial"/>
          <w:b/>
          <w:bCs/>
          <w:color w:val="FF0000"/>
          <w:sz w:val="24"/>
          <w:szCs w:val="24"/>
        </w:rPr>
      </w:pPr>
      <w:r w:rsidRPr="00D51859">
        <w:rPr>
          <w:rFonts w:ascii="Arial" w:hAnsi="Arial" w:cs="Arial"/>
          <w:b/>
          <w:bCs/>
          <w:color w:val="FF0000"/>
          <w:sz w:val="24"/>
          <w:szCs w:val="24"/>
        </w:rPr>
        <w:t>57 W St NW zoning special exception case</w:t>
      </w:r>
    </w:p>
    <w:p w14:paraId="3F12D0DD" w14:textId="66F9BFEA" w:rsidR="00A67772" w:rsidRDefault="00A67772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Property owners George Rice and </w:t>
      </w:r>
      <w:r w:rsidR="00F36FD9">
        <w:rPr>
          <w:rFonts w:ascii="Arial" w:hAnsi="Arial" w:cs="Arial"/>
          <w:sz w:val="24"/>
          <w:szCs w:val="24"/>
        </w:rPr>
        <w:t>Eliza</w:t>
      </w:r>
      <w:r w:rsidR="00B43987">
        <w:rPr>
          <w:rFonts w:ascii="Arial" w:hAnsi="Arial" w:cs="Arial"/>
          <w:sz w:val="24"/>
          <w:szCs w:val="24"/>
        </w:rPr>
        <w:t>b</w:t>
      </w:r>
      <w:r w:rsidR="00F36FD9">
        <w:rPr>
          <w:rFonts w:ascii="Arial" w:hAnsi="Arial" w:cs="Arial"/>
          <w:sz w:val="24"/>
          <w:szCs w:val="24"/>
        </w:rPr>
        <w:t>eth Gaines provided a brief overview</w:t>
      </w:r>
      <w:r w:rsidR="001E5615">
        <w:rPr>
          <w:rFonts w:ascii="Arial" w:hAnsi="Arial" w:cs="Arial"/>
          <w:sz w:val="24"/>
          <w:szCs w:val="24"/>
        </w:rPr>
        <w:t xml:space="preserve"> of their project</w:t>
      </w:r>
      <w:r w:rsidR="001A39DB">
        <w:rPr>
          <w:rFonts w:ascii="Arial" w:hAnsi="Arial" w:cs="Arial"/>
          <w:sz w:val="24"/>
          <w:szCs w:val="24"/>
        </w:rPr>
        <w:t xml:space="preserve"> to raze an existing </w:t>
      </w:r>
      <w:r w:rsidR="009B4AC3">
        <w:rPr>
          <w:rFonts w:ascii="Arial" w:hAnsi="Arial" w:cs="Arial"/>
          <w:sz w:val="24"/>
          <w:szCs w:val="24"/>
        </w:rPr>
        <w:t>accessory garage and to construct a new, one-story accessory garage.</w:t>
      </w:r>
    </w:p>
    <w:p w14:paraId="423959DB" w14:textId="2D2B0F34" w:rsidR="00F36FD9" w:rsidRDefault="00F36FD9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Case Development’s Vince</w:t>
      </w:r>
      <w:r w:rsidR="00871D6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te Neto reviewed the </w:t>
      </w:r>
      <w:r w:rsidR="00871D6C">
        <w:rPr>
          <w:rFonts w:ascii="Arial" w:hAnsi="Arial" w:cs="Arial"/>
          <w:sz w:val="24"/>
          <w:szCs w:val="24"/>
        </w:rPr>
        <w:t>architectural rendering</w:t>
      </w:r>
      <w:r w:rsidR="00052E5F">
        <w:rPr>
          <w:rFonts w:ascii="Arial" w:hAnsi="Arial" w:cs="Arial"/>
          <w:sz w:val="24"/>
          <w:szCs w:val="24"/>
        </w:rPr>
        <w:t xml:space="preserve">s. </w:t>
      </w:r>
      <w:r w:rsidR="00325F3E">
        <w:rPr>
          <w:rFonts w:ascii="Arial" w:hAnsi="Arial" w:cs="Arial"/>
          <w:sz w:val="24"/>
          <w:szCs w:val="24"/>
        </w:rPr>
        <w:t xml:space="preserve">.  </w:t>
      </w:r>
    </w:p>
    <w:p w14:paraId="5908E559" w14:textId="4A5DDEF2" w:rsidR="00325F3E" w:rsidRDefault="00325F3E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Both adjoining neighbors are in support.</w:t>
      </w:r>
    </w:p>
    <w:p w14:paraId="4BBF4F51" w14:textId="39231370" w:rsidR="00B43987" w:rsidRDefault="00B43987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a link to the case: </w:t>
      </w:r>
      <w:hyperlink r:id="rId17" w:history="1">
        <w:r w:rsidR="00552CC2">
          <w:rPr>
            <w:rStyle w:val="Hyperlink"/>
            <w:rFonts w:ascii="Arial" w:hAnsi="Arial" w:cs="Arial"/>
            <w:sz w:val="24"/>
            <w:szCs w:val="24"/>
          </w:rPr>
          <w:t>https://app.dcoz.dc.gov/Home/ViewCase?case_id=20949</w:t>
        </w:r>
      </w:hyperlink>
      <w:r w:rsidR="00552CC2">
        <w:rPr>
          <w:rFonts w:ascii="Arial" w:hAnsi="Arial" w:cs="Arial"/>
          <w:color w:val="3B3838"/>
          <w:sz w:val="24"/>
          <w:szCs w:val="24"/>
        </w:rPr>
        <w:t xml:space="preserve"> .</w:t>
      </w:r>
    </w:p>
    <w:p w14:paraId="7AB2FA90" w14:textId="3B06CE0B" w:rsidR="00B43987" w:rsidRDefault="00B43987" w:rsidP="00B439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BZA hearing date is </w:t>
      </w:r>
      <w:r w:rsidR="00505415">
        <w:rPr>
          <w:rFonts w:ascii="Arial" w:hAnsi="Arial" w:cs="Arial"/>
          <w:sz w:val="24"/>
          <w:szCs w:val="24"/>
        </w:rPr>
        <w:t xml:space="preserve">slated for </w:t>
      </w:r>
      <w:r>
        <w:rPr>
          <w:rFonts w:ascii="Arial" w:hAnsi="Arial" w:cs="Arial"/>
          <w:sz w:val="24"/>
          <w:szCs w:val="24"/>
        </w:rPr>
        <w:t>09/20/2023.</w:t>
      </w:r>
    </w:p>
    <w:p w14:paraId="2A2367C6" w14:textId="77777777" w:rsidR="004A6C98" w:rsidRDefault="004A6C98" w:rsidP="00B43987">
      <w:pPr>
        <w:pStyle w:val="NoSpacing"/>
        <w:rPr>
          <w:rFonts w:ascii="Arial" w:hAnsi="Arial" w:cs="Arial"/>
          <w:sz w:val="24"/>
          <w:szCs w:val="24"/>
        </w:rPr>
      </w:pPr>
    </w:p>
    <w:p w14:paraId="58828625" w14:textId="7E2C7AA9" w:rsidR="004A6C98" w:rsidRDefault="004A6C98" w:rsidP="00B439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the case description: </w:t>
      </w:r>
    </w:p>
    <w:p w14:paraId="1750F9E2" w14:textId="188F1617" w:rsidR="004A6C98" w:rsidRDefault="004A6C98" w:rsidP="00B439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D579A72" w14:textId="41F2C15A" w:rsidR="004A6C98" w:rsidRDefault="004A6C98" w:rsidP="00B4398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071E3" wp14:editId="17921D3B">
            <wp:extent cx="5943600" cy="2183765"/>
            <wp:effectExtent l="0" t="0" r="0" b="6985"/>
            <wp:docPr id="1036375863" name="Picture 103637586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5863" name="Picture 1036375863" descr="A screenshot of a compu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1D95" w14:textId="77777777" w:rsidR="00325F3E" w:rsidRDefault="00325F3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D9AB3CB" w14:textId="3052C399" w:rsidR="007D4458" w:rsidRDefault="007D4458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motion was made and seconded to support the zoning special exception</w:t>
      </w:r>
      <w:r w:rsidR="00552CC2">
        <w:rPr>
          <w:rFonts w:ascii="Arial" w:hAnsi="Arial" w:cs="Arial"/>
          <w:sz w:val="24"/>
          <w:szCs w:val="24"/>
        </w:rPr>
        <w:t xml:space="preserve"> for 57 W S NW</w:t>
      </w:r>
      <w:r>
        <w:rPr>
          <w:rFonts w:ascii="Arial" w:hAnsi="Arial" w:cs="Arial"/>
          <w:sz w:val="24"/>
          <w:szCs w:val="24"/>
        </w:rPr>
        <w:t>.</w:t>
      </w:r>
      <w:r w:rsidR="00552CC2">
        <w:rPr>
          <w:rFonts w:ascii="Arial" w:hAnsi="Arial" w:cs="Arial"/>
          <w:sz w:val="24"/>
          <w:szCs w:val="24"/>
        </w:rPr>
        <w:t xml:space="preserve">  </w:t>
      </w:r>
      <w:r w:rsidR="009A4DA7">
        <w:rPr>
          <w:rFonts w:ascii="Arial" w:hAnsi="Arial" w:cs="Arial"/>
          <w:sz w:val="24"/>
          <w:szCs w:val="24"/>
        </w:rPr>
        <w:t xml:space="preserve">The vote was </w:t>
      </w:r>
      <w:r w:rsidR="006865A9">
        <w:rPr>
          <w:rFonts w:ascii="Arial" w:hAnsi="Arial" w:cs="Arial"/>
          <w:sz w:val="24"/>
          <w:szCs w:val="24"/>
        </w:rPr>
        <w:t>10 in support</w:t>
      </w:r>
      <w:r w:rsidR="00FE4451">
        <w:rPr>
          <w:rFonts w:ascii="Arial" w:hAnsi="Arial" w:cs="Arial"/>
          <w:sz w:val="24"/>
          <w:szCs w:val="24"/>
        </w:rPr>
        <w:t xml:space="preserve">, zero in opposition.  </w:t>
      </w:r>
      <w:r w:rsidR="006865A9">
        <w:rPr>
          <w:rFonts w:ascii="Arial" w:hAnsi="Arial" w:cs="Arial"/>
          <w:sz w:val="24"/>
          <w:szCs w:val="24"/>
        </w:rPr>
        <w:t xml:space="preserve"> </w:t>
      </w:r>
    </w:p>
    <w:p w14:paraId="214A036F" w14:textId="77777777" w:rsidR="009E0D9E" w:rsidRDefault="009E0D9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55E12DD5" w14:textId="6F43AD52" w:rsidR="009E0D9E" w:rsidRPr="00222D16" w:rsidRDefault="009E0D9E" w:rsidP="00A10D8A">
      <w:pPr>
        <w:pStyle w:val="NoSpacing"/>
        <w:rPr>
          <w:rFonts w:ascii="Arial" w:hAnsi="Arial" w:cs="Arial"/>
          <w:b/>
          <w:bCs/>
          <w:color w:val="FF0000"/>
          <w:sz w:val="24"/>
          <w:szCs w:val="24"/>
        </w:rPr>
      </w:pPr>
      <w:r w:rsidRPr="00222D16">
        <w:rPr>
          <w:rFonts w:ascii="Arial" w:hAnsi="Arial" w:cs="Arial"/>
          <w:b/>
          <w:bCs/>
          <w:color w:val="FF0000"/>
          <w:sz w:val="24"/>
          <w:szCs w:val="24"/>
        </w:rPr>
        <w:t>Jesse H. Mitchell Way symbolic street designation</w:t>
      </w:r>
      <w:r w:rsidR="007D46F0">
        <w:rPr>
          <w:rFonts w:ascii="Arial" w:hAnsi="Arial" w:cs="Arial"/>
          <w:b/>
          <w:bCs/>
          <w:color w:val="FF0000"/>
          <w:sz w:val="24"/>
          <w:szCs w:val="24"/>
        </w:rPr>
        <w:t xml:space="preserve"> for 100-136 W St NW</w:t>
      </w:r>
    </w:p>
    <w:p w14:paraId="66188095" w14:textId="199706C9" w:rsidR="00FE4451" w:rsidRDefault="00FE4451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Levesque read his two-page announcement flyer to request the DC Council to introduce legislation to symbolically designate 100 to 136 W St NW as </w:t>
      </w:r>
      <w:r w:rsidR="00C831FC">
        <w:rPr>
          <w:rFonts w:ascii="Arial" w:hAnsi="Arial" w:cs="Arial"/>
          <w:sz w:val="24"/>
          <w:szCs w:val="24"/>
        </w:rPr>
        <w:t xml:space="preserve">Jesse H. Mitchell Way.  </w:t>
      </w:r>
    </w:p>
    <w:p w14:paraId="728B906C" w14:textId="77777777" w:rsidR="00FE4451" w:rsidRDefault="00FE4451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27530AB0" w14:textId="2DE82A5B" w:rsidR="009E0D9E" w:rsidRDefault="009E0D9E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motion was made and seconded to support the </w:t>
      </w:r>
      <w:r w:rsidR="00C831FC">
        <w:rPr>
          <w:rFonts w:ascii="Arial" w:hAnsi="Arial" w:cs="Arial"/>
          <w:sz w:val="24"/>
          <w:szCs w:val="24"/>
        </w:rPr>
        <w:t xml:space="preserve">request to the DC Council to introduce legislation for the </w:t>
      </w:r>
      <w:r w:rsidR="00C037D9">
        <w:rPr>
          <w:rFonts w:ascii="Arial" w:hAnsi="Arial" w:cs="Arial"/>
          <w:sz w:val="24"/>
          <w:szCs w:val="24"/>
        </w:rPr>
        <w:t xml:space="preserve">Jesse H. Mitchell Way symbolic street </w:t>
      </w:r>
      <w:r>
        <w:rPr>
          <w:rFonts w:ascii="Arial" w:hAnsi="Arial" w:cs="Arial"/>
          <w:sz w:val="24"/>
          <w:szCs w:val="24"/>
        </w:rPr>
        <w:t xml:space="preserve">designation. </w:t>
      </w:r>
      <w:r w:rsidR="00200445">
        <w:rPr>
          <w:rFonts w:ascii="Arial" w:hAnsi="Arial" w:cs="Arial"/>
          <w:sz w:val="24"/>
          <w:szCs w:val="24"/>
        </w:rPr>
        <w:t xml:space="preserve">There were </w:t>
      </w:r>
      <w:r>
        <w:rPr>
          <w:rFonts w:ascii="Arial" w:hAnsi="Arial" w:cs="Arial"/>
          <w:sz w:val="24"/>
          <w:szCs w:val="24"/>
        </w:rPr>
        <w:t>13 votes in support</w:t>
      </w:r>
      <w:r w:rsidR="00200445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489AD3A" w14:textId="77777777" w:rsidR="00277DBE" w:rsidRDefault="00277DB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701107E" w14:textId="77777777" w:rsidR="00277DBE" w:rsidRDefault="00277DBE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6F13ED0C" w14:textId="12C42D69" w:rsidR="00335FA0" w:rsidRDefault="00335FA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meeting ended at 8:39 pm. </w:t>
      </w:r>
    </w:p>
    <w:p w14:paraId="7410770E" w14:textId="0BBABDE5" w:rsidR="00A8473D" w:rsidRDefault="00D0582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6562064" w14:textId="77777777" w:rsidR="006A41A0" w:rsidRDefault="006A41A0" w:rsidP="006A41A0">
      <w:pPr>
        <w:pStyle w:val="NoSpacing"/>
        <w:keepLines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Motion summary</w:t>
      </w:r>
    </w:p>
    <w:p w14:paraId="7125885F" w14:textId="77777777" w:rsidR="006A41A0" w:rsidRDefault="006A41A0" w:rsidP="006A41A0">
      <w:pPr>
        <w:pStyle w:val="NoSpacing"/>
        <w:keepLines/>
        <w:rPr>
          <w:rFonts w:ascii="Arial" w:hAnsi="Arial" w:cs="Arial"/>
        </w:rPr>
      </w:pPr>
    </w:p>
    <w:tbl>
      <w:tblPr>
        <w:tblStyle w:val="TableGrid"/>
        <w:tblW w:w="9424" w:type="dxa"/>
        <w:tblInd w:w="0" w:type="dxa"/>
        <w:tblLook w:val="04A0" w:firstRow="1" w:lastRow="0" w:firstColumn="1" w:lastColumn="0" w:noHBand="0" w:noVBand="1"/>
      </w:tblPr>
      <w:tblGrid>
        <w:gridCol w:w="1280"/>
        <w:gridCol w:w="6470"/>
        <w:gridCol w:w="1674"/>
      </w:tblGrid>
      <w:tr w:rsidR="006A41A0" w14:paraId="2E47ED5D" w14:textId="77777777" w:rsidTr="004B7D10">
        <w:trPr>
          <w:trHeight w:val="439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A1DE" w14:textId="77777777" w:rsidR="006A41A0" w:rsidRDefault="006A41A0" w:rsidP="004B7D10">
            <w:pPr>
              <w:pStyle w:val="NoSpacing"/>
              <w:keepLines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Motion #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9725" w14:textId="77777777" w:rsidR="006A41A0" w:rsidRDefault="006A41A0" w:rsidP="004B7D10">
            <w:pPr>
              <w:pStyle w:val="NoSpacing"/>
              <w:keepLines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Motion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2395" w14:textId="77777777" w:rsidR="006A41A0" w:rsidRDefault="006A41A0" w:rsidP="004B7D10">
            <w:pPr>
              <w:pStyle w:val="NoSpacing"/>
              <w:keepLines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Results of motion</w:t>
            </w:r>
          </w:p>
        </w:tc>
      </w:tr>
      <w:tr w:rsidR="006A41A0" w14:paraId="0C086CBF" w14:textId="77777777" w:rsidTr="004B7D10">
        <w:trPr>
          <w:trHeight w:val="4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D849" w14:textId="38491855" w:rsidR="006A41A0" w:rsidRPr="00025863" w:rsidRDefault="00BB6BFE" w:rsidP="004B7D10">
            <w:pPr>
              <w:pStyle w:val="NoSpacing"/>
              <w:keepLine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3BFF" w14:textId="77777777" w:rsidR="006A41A0" w:rsidRDefault="006A41A0" w:rsidP="004B7D1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94B7E">
              <w:rPr>
                <w:rFonts w:ascii="Arial" w:hAnsi="Arial" w:cs="Arial"/>
                <w:sz w:val="24"/>
                <w:szCs w:val="24"/>
              </w:rPr>
              <w:t>A motion was made and seconded to support the zoning special exception for 57 W S NW</w:t>
            </w:r>
            <w:r w:rsidR="00F70E6B">
              <w:rPr>
                <w:rFonts w:ascii="Arial" w:hAnsi="Arial" w:cs="Arial"/>
                <w:sz w:val="24"/>
                <w:szCs w:val="24"/>
              </w:rPr>
              <w:t xml:space="preserve"> to “</w:t>
            </w:r>
            <w:r w:rsidR="00F70E6B" w:rsidRPr="00F70E6B">
              <w:rPr>
                <w:rFonts w:ascii="Arial" w:hAnsi="Arial" w:cs="Arial"/>
                <w:sz w:val="24"/>
                <w:szCs w:val="24"/>
              </w:rPr>
              <w:t>raze an existing accessory garage, and to construct a new, one-story, accessory garage, to an existing, two-story with basement, principal dwelling unit in the RF-1 zone.</w:t>
            </w:r>
            <w:r w:rsidR="00F70E6B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2390C284" w14:textId="77777777" w:rsidR="008C52F3" w:rsidRDefault="008C52F3" w:rsidP="004B7D1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F9B37A5" w14:textId="17F39C6F" w:rsidR="008C52F3" w:rsidRPr="00194B7E" w:rsidRDefault="008C52F3" w:rsidP="004B7D1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C52F3">
              <w:rPr>
                <w:rFonts w:ascii="Arial" w:hAnsi="Arial" w:cs="Arial"/>
                <w:sz w:val="24"/>
                <w:szCs w:val="24"/>
              </w:rPr>
              <w:t xml:space="preserve">The motion passed </w:t>
            </w:r>
            <w:r w:rsidR="008C75D3">
              <w:rPr>
                <w:rFonts w:ascii="Arial" w:hAnsi="Arial" w:cs="Arial"/>
                <w:sz w:val="24"/>
                <w:szCs w:val="24"/>
              </w:rPr>
              <w:t>10</w:t>
            </w:r>
            <w:r w:rsidRPr="008C52F3">
              <w:rPr>
                <w:rFonts w:ascii="Arial" w:hAnsi="Arial" w:cs="Arial"/>
                <w:sz w:val="24"/>
                <w:szCs w:val="24"/>
              </w:rPr>
              <w:t xml:space="preserve"> in support, </w:t>
            </w:r>
            <w:r w:rsidR="008C75D3">
              <w:rPr>
                <w:rFonts w:ascii="Arial" w:hAnsi="Arial" w:cs="Arial"/>
                <w:sz w:val="24"/>
                <w:szCs w:val="24"/>
              </w:rPr>
              <w:t>0</w:t>
            </w:r>
            <w:r w:rsidRPr="008C52F3">
              <w:rPr>
                <w:rFonts w:ascii="Arial" w:hAnsi="Arial" w:cs="Arial"/>
                <w:sz w:val="24"/>
                <w:szCs w:val="24"/>
              </w:rPr>
              <w:t xml:space="preserve"> in opposition, </w:t>
            </w:r>
            <w:r w:rsidR="008C75D3">
              <w:rPr>
                <w:rFonts w:ascii="Arial" w:hAnsi="Arial" w:cs="Arial"/>
                <w:sz w:val="24"/>
                <w:szCs w:val="24"/>
              </w:rPr>
              <w:t>0</w:t>
            </w:r>
            <w:r w:rsidRPr="008C52F3">
              <w:rPr>
                <w:rFonts w:ascii="Arial" w:hAnsi="Arial" w:cs="Arial"/>
                <w:sz w:val="24"/>
                <w:szCs w:val="24"/>
              </w:rPr>
              <w:t xml:space="preserve"> abstention</w:t>
            </w:r>
            <w:r w:rsidR="008C75D3">
              <w:rPr>
                <w:rFonts w:ascii="Arial" w:hAnsi="Arial" w:cs="Arial"/>
                <w:sz w:val="24"/>
                <w:szCs w:val="24"/>
              </w:rPr>
              <w:t>s</w:t>
            </w:r>
            <w:r w:rsidRPr="008C52F3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8796" w14:textId="77777777" w:rsidR="006A41A0" w:rsidRPr="00025863" w:rsidRDefault="006A41A0" w:rsidP="004B7D10">
            <w:pPr>
              <w:pStyle w:val="NoSpacing"/>
              <w:keepLine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Motion passed.</w:t>
            </w:r>
          </w:p>
        </w:tc>
      </w:tr>
      <w:tr w:rsidR="00BB6BFE" w14:paraId="21B8595D" w14:textId="77777777" w:rsidTr="004B7D10">
        <w:trPr>
          <w:trHeight w:val="4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7D20" w14:textId="67373CA8" w:rsidR="00BB6BFE" w:rsidRPr="00025863" w:rsidRDefault="00BB6BFE" w:rsidP="004B7D10">
            <w:pPr>
              <w:pStyle w:val="NoSpacing"/>
              <w:keepLine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51FB" w14:textId="77777777" w:rsidR="0098111F" w:rsidRDefault="00667ED2" w:rsidP="00667ED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motion was made and seconded to support the request to the DC Council to introduce legislation for the Jesse H. Mitchell Way symbolic street designation. </w:t>
            </w:r>
          </w:p>
          <w:p w14:paraId="16117C56" w14:textId="77777777" w:rsidR="0098111F" w:rsidRDefault="0098111F" w:rsidP="00667ED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27D1EE0" w14:textId="379EC79F" w:rsidR="00BB6BFE" w:rsidRPr="00194B7E" w:rsidRDefault="00667ED2" w:rsidP="00E7488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were 13 votes in support</w:t>
            </w:r>
            <w:r w:rsidR="0098111F">
              <w:rPr>
                <w:rFonts w:ascii="Arial" w:hAnsi="Arial" w:cs="Arial"/>
                <w:sz w:val="24"/>
                <w:szCs w:val="24"/>
              </w:rPr>
              <w:t>, 0</w:t>
            </w:r>
            <w:r w:rsidR="0098111F" w:rsidRPr="008C52F3">
              <w:rPr>
                <w:rFonts w:ascii="Arial" w:hAnsi="Arial" w:cs="Arial"/>
                <w:sz w:val="24"/>
                <w:szCs w:val="24"/>
              </w:rPr>
              <w:t xml:space="preserve"> in opposition, </w:t>
            </w:r>
            <w:r w:rsidR="0098111F">
              <w:rPr>
                <w:rFonts w:ascii="Arial" w:hAnsi="Arial" w:cs="Arial"/>
                <w:sz w:val="24"/>
                <w:szCs w:val="24"/>
              </w:rPr>
              <w:t>0</w:t>
            </w:r>
            <w:r w:rsidR="0098111F" w:rsidRPr="008C52F3">
              <w:rPr>
                <w:rFonts w:ascii="Arial" w:hAnsi="Arial" w:cs="Arial"/>
                <w:sz w:val="24"/>
                <w:szCs w:val="24"/>
              </w:rPr>
              <w:t xml:space="preserve"> abstention</w:t>
            </w:r>
            <w:r w:rsidR="0098111F">
              <w:rPr>
                <w:rFonts w:ascii="Arial" w:hAnsi="Arial" w:cs="Arial"/>
                <w:sz w:val="24"/>
                <w:szCs w:val="24"/>
              </w:rPr>
              <w:t>s</w:t>
            </w:r>
            <w:r w:rsidR="0098111F" w:rsidRPr="008C52F3">
              <w:rPr>
                <w:rFonts w:ascii="Arial" w:hAnsi="Arial" w:cs="Arial"/>
                <w:sz w:val="24"/>
                <w:szCs w:val="24"/>
              </w:rPr>
              <w:t xml:space="preserve">.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4094" w14:textId="2A4FE997" w:rsidR="00BB6BFE" w:rsidRDefault="0098111F" w:rsidP="004B7D10">
            <w:pPr>
              <w:pStyle w:val="NoSpacing"/>
              <w:keepLines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Motion passed.</w:t>
            </w:r>
          </w:p>
        </w:tc>
      </w:tr>
    </w:tbl>
    <w:p w14:paraId="3A409A8D" w14:textId="77777777" w:rsidR="006A41A0" w:rsidRDefault="006A41A0" w:rsidP="006A41A0">
      <w:pPr>
        <w:pStyle w:val="NoSpacing"/>
        <w:rPr>
          <w:rFonts w:ascii="Arial" w:hAnsi="Arial" w:cs="Arial"/>
          <w:sz w:val="24"/>
          <w:szCs w:val="24"/>
        </w:rPr>
      </w:pPr>
    </w:p>
    <w:p w14:paraId="0C4AC72D" w14:textId="77777777" w:rsidR="00D0582B" w:rsidRDefault="00D0582B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F5D896C" w14:textId="513AB723" w:rsidR="0094432B" w:rsidRPr="000523B4" w:rsidRDefault="0094432B" w:rsidP="00A10D8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0523B4">
        <w:rPr>
          <w:rFonts w:ascii="Arial" w:hAnsi="Arial" w:cs="Arial"/>
          <w:b/>
          <w:bCs/>
          <w:sz w:val="24"/>
          <w:szCs w:val="24"/>
        </w:rPr>
        <w:t>Appendix</w:t>
      </w:r>
    </w:p>
    <w:p w14:paraId="4D4234AD" w14:textId="77777777" w:rsidR="0094432B" w:rsidRDefault="0094432B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0DC6A1B6" w14:textId="4205ED94" w:rsidR="0094432B" w:rsidRDefault="0094432B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is the two-page Jesse H. Mitchell Way symbolic street designation </w:t>
      </w:r>
      <w:r w:rsidR="00586040">
        <w:rPr>
          <w:rFonts w:ascii="Arial" w:hAnsi="Arial" w:cs="Arial"/>
          <w:sz w:val="24"/>
          <w:szCs w:val="24"/>
        </w:rPr>
        <w:t xml:space="preserve">promotional flyer. </w:t>
      </w:r>
    </w:p>
    <w:p w14:paraId="35D21199" w14:textId="77777777" w:rsidR="00586040" w:rsidRDefault="00586040" w:rsidP="00A10D8A">
      <w:pPr>
        <w:pStyle w:val="NoSpacing"/>
        <w:rPr>
          <w:rFonts w:ascii="Arial" w:hAnsi="Arial" w:cs="Arial"/>
          <w:sz w:val="24"/>
          <w:szCs w:val="24"/>
        </w:rPr>
      </w:pPr>
    </w:p>
    <w:p w14:paraId="4E959FBC" w14:textId="0746C06E" w:rsidR="00586040" w:rsidRDefault="00586040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50F761" wp14:editId="55594AC2">
            <wp:extent cx="5943600" cy="7049135"/>
            <wp:effectExtent l="0" t="0" r="0" b="0"/>
            <wp:docPr id="747517011" name="Picture 1" descr="A group of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17011" name="Picture 1" descr="A group of people sitting on a couch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2179" w14:textId="147F7032" w:rsidR="000523B4" w:rsidRPr="00A10D8A" w:rsidRDefault="000523B4" w:rsidP="00A10D8A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FFEC80" wp14:editId="4F47D2CF">
            <wp:extent cx="5943600" cy="7726680"/>
            <wp:effectExtent l="0" t="0" r="0" b="7620"/>
            <wp:docPr id="1366136803" name="Picture 1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36803" name="Picture 1" descr="A person in a suit and ti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3B4" w:rsidRPr="00A10D8A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53BC1" w14:textId="77777777" w:rsidR="00A010A8" w:rsidRDefault="00A010A8" w:rsidP="00CA4CCB">
      <w:pPr>
        <w:spacing w:after="0" w:line="240" w:lineRule="auto"/>
      </w:pPr>
      <w:r>
        <w:separator/>
      </w:r>
    </w:p>
  </w:endnote>
  <w:endnote w:type="continuationSeparator" w:id="0">
    <w:p w14:paraId="1C85899F" w14:textId="77777777" w:rsidR="00A010A8" w:rsidRDefault="00A010A8" w:rsidP="00CA4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90292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EADAB2" w14:textId="1E82E9D8" w:rsidR="00CA4CCB" w:rsidRDefault="00CA4CC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B376C72" w14:textId="77777777" w:rsidR="00CA4CCB" w:rsidRDefault="00CA4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E1AD7" w14:textId="77777777" w:rsidR="00A010A8" w:rsidRDefault="00A010A8" w:rsidP="00CA4CCB">
      <w:pPr>
        <w:spacing w:after="0" w:line="240" w:lineRule="auto"/>
      </w:pPr>
      <w:r>
        <w:separator/>
      </w:r>
    </w:p>
  </w:footnote>
  <w:footnote w:type="continuationSeparator" w:id="0">
    <w:p w14:paraId="7756EEE9" w14:textId="77777777" w:rsidR="00A010A8" w:rsidRDefault="00A010A8" w:rsidP="00CA4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8A"/>
    <w:rsid w:val="00003916"/>
    <w:rsid w:val="00012309"/>
    <w:rsid w:val="00014A11"/>
    <w:rsid w:val="000268BE"/>
    <w:rsid w:val="000523B4"/>
    <w:rsid w:val="00052E5F"/>
    <w:rsid w:val="00062A37"/>
    <w:rsid w:val="0007405D"/>
    <w:rsid w:val="00081A2B"/>
    <w:rsid w:val="00083F97"/>
    <w:rsid w:val="00093E60"/>
    <w:rsid w:val="000A542C"/>
    <w:rsid w:val="000A7FE5"/>
    <w:rsid w:val="000B0A9C"/>
    <w:rsid w:val="000B531E"/>
    <w:rsid w:val="000C7F32"/>
    <w:rsid w:val="000E2F8A"/>
    <w:rsid w:val="00105544"/>
    <w:rsid w:val="00110AED"/>
    <w:rsid w:val="00133FD4"/>
    <w:rsid w:val="001550D9"/>
    <w:rsid w:val="0019098B"/>
    <w:rsid w:val="00194B7E"/>
    <w:rsid w:val="001A025B"/>
    <w:rsid w:val="001A39DB"/>
    <w:rsid w:val="001C0831"/>
    <w:rsid w:val="001D3C64"/>
    <w:rsid w:val="001E137D"/>
    <w:rsid w:val="001E5615"/>
    <w:rsid w:val="001F4229"/>
    <w:rsid w:val="00200445"/>
    <w:rsid w:val="00213C26"/>
    <w:rsid w:val="00222D16"/>
    <w:rsid w:val="00225525"/>
    <w:rsid w:val="002265F9"/>
    <w:rsid w:val="00277DBE"/>
    <w:rsid w:val="002D7349"/>
    <w:rsid w:val="003025F7"/>
    <w:rsid w:val="00323116"/>
    <w:rsid w:val="00325F3E"/>
    <w:rsid w:val="00331337"/>
    <w:rsid w:val="00335FA0"/>
    <w:rsid w:val="00352FEC"/>
    <w:rsid w:val="003602FB"/>
    <w:rsid w:val="0039331F"/>
    <w:rsid w:val="003C7D43"/>
    <w:rsid w:val="003E3A69"/>
    <w:rsid w:val="00407EC2"/>
    <w:rsid w:val="00411AC1"/>
    <w:rsid w:val="00421DF3"/>
    <w:rsid w:val="00487087"/>
    <w:rsid w:val="004A6C98"/>
    <w:rsid w:val="004B00B7"/>
    <w:rsid w:val="004B1EEB"/>
    <w:rsid w:val="004C45F5"/>
    <w:rsid w:val="004D73F6"/>
    <w:rsid w:val="004F6BA5"/>
    <w:rsid w:val="00505415"/>
    <w:rsid w:val="00534990"/>
    <w:rsid w:val="00552CC2"/>
    <w:rsid w:val="00563735"/>
    <w:rsid w:val="00586040"/>
    <w:rsid w:val="005A04A0"/>
    <w:rsid w:val="005C6D5D"/>
    <w:rsid w:val="005D3E1C"/>
    <w:rsid w:val="005D600B"/>
    <w:rsid w:val="005F088A"/>
    <w:rsid w:val="005F5513"/>
    <w:rsid w:val="0063798E"/>
    <w:rsid w:val="0064466C"/>
    <w:rsid w:val="00645A72"/>
    <w:rsid w:val="00667ED2"/>
    <w:rsid w:val="006865A9"/>
    <w:rsid w:val="00693168"/>
    <w:rsid w:val="006A41A0"/>
    <w:rsid w:val="006B3EBB"/>
    <w:rsid w:val="006D7592"/>
    <w:rsid w:val="00756135"/>
    <w:rsid w:val="007653FB"/>
    <w:rsid w:val="0078436A"/>
    <w:rsid w:val="00796DCA"/>
    <w:rsid w:val="007A17FA"/>
    <w:rsid w:val="007A76EC"/>
    <w:rsid w:val="007B16B8"/>
    <w:rsid w:val="007D3219"/>
    <w:rsid w:val="007D4458"/>
    <w:rsid w:val="007D46F0"/>
    <w:rsid w:val="007E2BE5"/>
    <w:rsid w:val="007F27CE"/>
    <w:rsid w:val="00806FB6"/>
    <w:rsid w:val="00821B0B"/>
    <w:rsid w:val="00821DB6"/>
    <w:rsid w:val="0085319E"/>
    <w:rsid w:val="0085706E"/>
    <w:rsid w:val="00871D6C"/>
    <w:rsid w:val="008917CD"/>
    <w:rsid w:val="008A298B"/>
    <w:rsid w:val="008A7DF3"/>
    <w:rsid w:val="008C52F3"/>
    <w:rsid w:val="008C75D3"/>
    <w:rsid w:val="008E314F"/>
    <w:rsid w:val="0090030A"/>
    <w:rsid w:val="009154BF"/>
    <w:rsid w:val="0092307D"/>
    <w:rsid w:val="00926CC4"/>
    <w:rsid w:val="00930C14"/>
    <w:rsid w:val="0094432B"/>
    <w:rsid w:val="0098111F"/>
    <w:rsid w:val="00983A83"/>
    <w:rsid w:val="00994B32"/>
    <w:rsid w:val="009A4DA7"/>
    <w:rsid w:val="009B311D"/>
    <w:rsid w:val="009B4AC3"/>
    <w:rsid w:val="009C0451"/>
    <w:rsid w:val="009C08FB"/>
    <w:rsid w:val="009E0D9E"/>
    <w:rsid w:val="009E2ECD"/>
    <w:rsid w:val="009F4054"/>
    <w:rsid w:val="00A010A8"/>
    <w:rsid w:val="00A04010"/>
    <w:rsid w:val="00A051D9"/>
    <w:rsid w:val="00A10D8A"/>
    <w:rsid w:val="00A21593"/>
    <w:rsid w:val="00A45364"/>
    <w:rsid w:val="00A63BF9"/>
    <w:rsid w:val="00A67772"/>
    <w:rsid w:val="00A8473D"/>
    <w:rsid w:val="00AD79DA"/>
    <w:rsid w:val="00B000D6"/>
    <w:rsid w:val="00B13DB5"/>
    <w:rsid w:val="00B307C3"/>
    <w:rsid w:val="00B32356"/>
    <w:rsid w:val="00B43987"/>
    <w:rsid w:val="00B67E36"/>
    <w:rsid w:val="00B735D4"/>
    <w:rsid w:val="00B837B9"/>
    <w:rsid w:val="00BB0739"/>
    <w:rsid w:val="00BB6BFE"/>
    <w:rsid w:val="00BC0898"/>
    <w:rsid w:val="00BC2FCA"/>
    <w:rsid w:val="00BF1F3A"/>
    <w:rsid w:val="00C01332"/>
    <w:rsid w:val="00C037D9"/>
    <w:rsid w:val="00C2193E"/>
    <w:rsid w:val="00C23CD4"/>
    <w:rsid w:val="00C41EB3"/>
    <w:rsid w:val="00C5384D"/>
    <w:rsid w:val="00C640D0"/>
    <w:rsid w:val="00C831FC"/>
    <w:rsid w:val="00C84471"/>
    <w:rsid w:val="00CA4CCB"/>
    <w:rsid w:val="00CA65CA"/>
    <w:rsid w:val="00CA6864"/>
    <w:rsid w:val="00CC1745"/>
    <w:rsid w:val="00CD1AD8"/>
    <w:rsid w:val="00CF4687"/>
    <w:rsid w:val="00D0582B"/>
    <w:rsid w:val="00D14C10"/>
    <w:rsid w:val="00D177B7"/>
    <w:rsid w:val="00D318DB"/>
    <w:rsid w:val="00D513E5"/>
    <w:rsid w:val="00D51859"/>
    <w:rsid w:val="00D60266"/>
    <w:rsid w:val="00D97E4C"/>
    <w:rsid w:val="00DB0E08"/>
    <w:rsid w:val="00DB3298"/>
    <w:rsid w:val="00DB67A1"/>
    <w:rsid w:val="00DC4BB7"/>
    <w:rsid w:val="00DE5EEF"/>
    <w:rsid w:val="00DF2ACF"/>
    <w:rsid w:val="00E001DC"/>
    <w:rsid w:val="00E02732"/>
    <w:rsid w:val="00E116EF"/>
    <w:rsid w:val="00E211CA"/>
    <w:rsid w:val="00E35CBA"/>
    <w:rsid w:val="00E40BB8"/>
    <w:rsid w:val="00E54D07"/>
    <w:rsid w:val="00E614C5"/>
    <w:rsid w:val="00E6759A"/>
    <w:rsid w:val="00E70029"/>
    <w:rsid w:val="00E74381"/>
    <w:rsid w:val="00E74885"/>
    <w:rsid w:val="00E938D4"/>
    <w:rsid w:val="00EA296A"/>
    <w:rsid w:val="00EB00DD"/>
    <w:rsid w:val="00EB06DE"/>
    <w:rsid w:val="00EE3D01"/>
    <w:rsid w:val="00F17595"/>
    <w:rsid w:val="00F36FD9"/>
    <w:rsid w:val="00F46B59"/>
    <w:rsid w:val="00F6058A"/>
    <w:rsid w:val="00F6721D"/>
    <w:rsid w:val="00F70E6B"/>
    <w:rsid w:val="00F711E0"/>
    <w:rsid w:val="00F841F0"/>
    <w:rsid w:val="00F92038"/>
    <w:rsid w:val="00F93205"/>
    <w:rsid w:val="00FA450E"/>
    <w:rsid w:val="00FA68B2"/>
    <w:rsid w:val="00FB0B47"/>
    <w:rsid w:val="00FD412D"/>
    <w:rsid w:val="00FE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E3B53"/>
  <w15:chartTrackingRefBased/>
  <w15:docId w15:val="{342DD2EA-1A8D-490D-983F-8E4E72C0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1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0D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08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8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4CC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A4CCB"/>
  </w:style>
  <w:style w:type="paragraph" w:styleId="Footer">
    <w:name w:val="footer"/>
    <w:basedOn w:val="Normal"/>
    <w:link w:val="FooterChar"/>
    <w:uiPriority w:val="99"/>
    <w:unhideWhenUsed/>
    <w:rsid w:val="00CA4CCB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A4CCB"/>
  </w:style>
  <w:style w:type="table" w:styleId="TableGrid">
    <w:name w:val="Table Grid"/>
    <w:basedOn w:val="TableNormal"/>
    <w:uiPriority w:val="39"/>
    <w:rsid w:val="006A41A0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8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dot.dc.gov/release/north-capitol-street-corridor-feasibility-study-public-meeting" TargetMode="External"/><Relationship Id="rId18" Type="http://schemas.openxmlformats.org/officeDocument/2006/relationships/image" Target="media/image5.470AD050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9184A000"/><Relationship Id="rId12" Type="http://schemas.openxmlformats.org/officeDocument/2006/relationships/hyperlink" Target="https://theparksmainstreet.org/ward-5-commemorative-works-community-engagement-project/" TargetMode="External"/><Relationship Id="rId17" Type="http://schemas.openxmlformats.org/officeDocument/2006/relationships/hyperlink" Target="https://app.dcoz.dc.gov/Home/ViewCase?case_id=2094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pw.dc.gov/service/sidewalk-shoveling-exemption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ago-item-storage.s3.amazonaws.com/af1023b3952c4df0aaf43ba6732f1d16/N._Capitol_Street_Feasibility_Memo_DRAFT_10_31_2022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ublicinput.com/cwtap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cid:image002.png@01D99D53.A50CDBB0" TargetMode="External"/><Relationship Id="rId14" Type="http://schemas.openxmlformats.org/officeDocument/2006/relationships/hyperlink" Target="https://north-capitol-st-dcgis.hub.arcgis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10</Pages>
  <Words>1326</Words>
  <Characters>7562</Characters>
  <Application>Microsoft Office Word</Application>
  <DocSecurity>0</DocSecurity>
  <Lines>63</Lines>
  <Paragraphs>17</Paragraphs>
  <ScaleCrop>false</ScaleCrop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Roberts</dc:creator>
  <cp:keywords/>
  <dc:description/>
  <cp:lastModifiedBy>Scott Roberts</cp:lastModifiedBy>
  <cp:revision>195</cp:revision>
  <dcterms:created xsi:type="dcterms:W3CDTF">2023-06-26T22:16:00Z</dcterms:created>
  <dcterms:modified xsi:type="dcterms:W3CDTF">2023-08-15T00:42:00Z</dcterms:modified>
</cp:coreProperties>
</file>