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EEA6" w14:textId="77777777" w:rsidR="00D908A7" w:rsidRDefault="00D908A7" w:rsidP="00D908A7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7222294C" wp14:editId="23973961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146C" w14:textId="6FC70A29" w:rsidR="00D908A7" w:rsidRDefault="00D908A7" w:rsidP="00D908A7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09/1</w:t>
      </w:r>
      <w:r w:rsidR="00677359">
        <w:rPr>
          <w:rFonts w:ascii="Arial" w:hAnsi="Arial" w:cs="Arial"/>
          <w:color w:val="FF0000"/>
          <w:sz w:val="28"/>
          <w:szCs w:val="28"/>
        </w:rPr>
        <w:t>6</w:t>
      </w:r>
      <w:r>
        <w:rPr>
          <w:rFonts w:ascii="Arial" w:hAnsi="Arial" w:cs="Arial"/>
          <w:color w:val="FF0000"/>
          <w:sz w:val="28"/>
          <w:szCs w:val="28"/>
        </w:rPr>
        <w:t>/2019</w:t>
      </w:r>
    </w:p>
    <w:p w14:paraId="2F203CF7" w14:textId="77777777" w:rsidR="00D908A7" w:rsidRDefault="00D908A7" w:rsidP="00D908A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02CF9F62" w14:textId="77777777" w:rsidR="00D908A7" w:rsidRDefault="00D908A7" w:rsidP="00D908A7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7D750886" w14:textId="77777777" w:rsidR="00D908A7" w:rsidRDefault="00D908A7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3DCEF6E3" w14:textId="77777777" w:rsidR="009E4486" w:rsidRDefault="009E4486" w:rsidP="009E4486">
      <w:pPr>
        <w:pStyle w:val="NoSpacing"/>
        <w:rPr>
          <w:rFonts w:ascii="Arial" w:hAnsi="Arial" w:cs="Arial"/>
          <w:sz w:val="24"/>
          <w:szCs w:val="24"/>
        </w:rPr>
      </w:pPr>
      <w:r w:rsidRPr="005A2313">
        <w:rPr>
          <w:rFonts w:ascii="Arial" w:hAnsi="Arial" w:cs="Arial"/>
          <w:sz w:val="24"/>
          <w:szCs w:val="24"/>
        </w:rPr>
        <w:t>Meeting commenced at 7:03 am.</w:t>
      </w:r>
    </w:p>
    <w:p w14:paraId="6956634E" w14:textId="77777777" w:rsidR="005A2313" w:rsidRDefault="005A2313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7532B5AA" w14:textId="336DB4DC" w:rsidR="005A2313" w:rsidRPr="005A2313" w:rsidRDefault="005A2313" w:rsidP="009E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40 people attended.  </w:t>
      </w:r>
    </w:p>
    <w:p w14:paraId="47E22992" w14:textId="77777777" w:rsidR="009E4486" w:rsidRPr="009E4486" w:rsidRDefault="009E4486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4A61AE57" w14:textId="200E623A" w:rsidR="009E4486" w:rsidRPr="00DA797F" w:rsidRDefault="009E4486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BCA board members </w:t>
      </w:r>
      <w:proofErr w:type="gramStart"/>
      <w:r w:rsidRPr="00DA797F">
        <w:rPr>
          <w:rFonts w:ascii="Arial" w:hAnsi="Arial" w:cs="Arial"/>
          <w:sz w:val="24"/>
          <w:szCs w:val="24"/>
        </w:rPr>
        <w:t>present:</w:t>
      </w:r>
      <w:proofErr w:type="gramEnd"/>
      <w:r w:rsidRPr="00DA797F">
        <w:rPr>
          <w:rFonts w:ascii="Arial" w:hAnsi="Arial" w:cs="Arial"/>
          <w:sz w:val="24"/>
          <w:szCs w:val="24"/>
        </w:rPr>
        <w:t xml:space="preserve"> Teri Janine Quinn, Jennifer McCann,</w:t>
      </w:r>
      <w:r w:rsidR="00F16D69" w:rsidRPr="00DA797F">
        <w:rPr>
          <w:rFonts w:ascii="Arial" w:hAnsi="Arial" w:cs="Arial"/>
          <w:sz w:val="24"/>
          <w:szCs w:val="24"/>
        </w:rPr>
        <w:t xml:space="preserve"> Ernie </w:t>
      </w:r>
      <w:proofErr w:type="spellStart"/>
      <w:r w:rsidR="00F16D69" w:rsidRPr="00DA797F">
        <w:rPr>
          <w:rFonts w:ascii="Arial" w:hAnsi="Arial" w:cs="Arial"/>
          <w:sz w:val="24"/>
          <w:szCs w:val="24"/>
        </w:rPr>
        <w:t>Emerich</w:t>
      </w:r>
      <w:proofErr w:type="spellEnd"/>
      <w:r w:rsidR="00F16D69" w:rsidRPr="00DA797F">
        <w:rPr>
          <w:rFonts w:ascii="Arial" w:hAnsi="Arial" w:cs="Arial"/>
          <w:sz w:val="24"/>
          <w:szCs w:val="24"/>
        </w:rPr>
        <w:t>, Sherry Howard,</w:t>
      </w:r>
      <w:r w:rsidRPr="00DA797F">
        <w:rPr>
          <w:rFonts w:ascii="Arial" w:hAnsi="Arial" w:cs="Arial"/>
          <w:sz w:val="24"/>
          <w:szCs w:val="24"/>
        </w:rPr>
        <w:t xml:space="preserve"> </w:t>
      </w:r>
      <w:r w:rsidR="00F16D69" w:rsidRPr="00DA797F">
        <w:rPr>
          <w:rFonts w:ascii="Arial" w:hAnsi="Arial" w:cs="Arial"/>
          <w:sz w:val="24"/>
          <w:szCs w:val="24"/>
        </w:rPr>
        <w:t>Pat Mitchell,</w:t>
      </w:r>
      <w:r w:rsidR="002C0DB5" w:rsidRPr="00DA797F">
        <w:rPr>
          <w:rFonts w:ascii="Arial" w:hAnsi="Arial" w:cs="Arial"/>
          <w:sz w:val="24"/>
          <w:szCs w:val="24"/>
        </w:rPr>
        <w:t xml:space="preserve"> Felicia Lynch, </w:t>
      </w:r>
      <w:r w:rsidR="00B52E45" w:rsidRPr="00DA797F">
        <w:rPr>
          <w:rFonts w:ascii="Arial" w:hAnsi="Arial" w:cs="Arial"/>
          <w:sz w:val="24"/>
          <w:szCs w:val="24"/>
        </w:rPr>
        <w:t xml:space="preserve">Jean-Christophe Deverines, Bertha Holliday, </w:t>
      </w:r>
      <w:r w:rsidRPr="00DA797F">
        <w:rPr>
          <w:rFonts w:ascii="Arial" w:hAnsi="Arial" w:cs="Arial"/>
          <w:sz w:val="24"/>
          <w:szCs w:val="24"/>
        </w:rPr>
        <w:t>Scott Roberts</w:t>
      </w:r>
    </w:p>
    <w:p w14:paraId="206A1374" w14:textId="77777777" w:rsidR="009E4486" w:rsidRPr="00DA797F" w:rsidRDefault="009E4486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2079066F" w14:textId="77777777" w:rsidR="009E4486" w:rsidRPr="00056DDD" w:rsidRDefault="009E4486" w:rsidP="009E448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56DDD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5DF89A21" w14:textId="70AEFD75" w:rsidR="009E4486" w:rsidRPr="00DA797F" w:rsidRDefault="009E4486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MPD 3D Sergeant Kern provided summertime crime stats, including </w:t>
      </w:r>
      <w:r w:rsidR="00102AFA" w:rsidRPr="00DA797F">
        <w:rPr>
          <w:rFonts w:ascii="Arial" w:hAnsi="Arial" w:cs="Arial"/>
          <w:sz w:val="24"/>
          <w:szCs w:val="24"/>
        </w:rPr>
        <w:t>three</w:t>
      </w:r>
      <w:r w:rsidRPr="00DA797F">
        <w:rPr>
          <w:rFonts w:ascii="Arial" w:hAnsi="Arial" w:cs="Arial"/>
          <w:sz w:val="24"/>
          <w:szCs w:val="24"/>
        </w:rPr>
        <w:t xml:space="preserve"> robberies in the last 30 days, </w:t>
      </w:r>
      <w:r w:rsidR="00102AFA" w:rsidRPr="00DA797F">
        <w:rPr>
          <w:rFonts w:ascii="Arial" w:hAnsi="Arial" w:cs="Arial"/>
          <w:sz w:val="24"/>
          <w:szCs w:val="24"/>
        </w:rPr>
        <w:t>four</w:t>
      </w:r>
      <w:r w:rsidRPr="00DA797F">
        <w:rPr>
          <w:rFonts w:ascii="Arial" w:hAnsi="Arial" w:cs="Arial"/>
          <w:sz w:val="24"/>
          <w:szCs w:val="24"/>
        </w:rPr>
        <w:t xml:space="preserve"> burglaries</w:t>
      </w:r>
      <w:r w:rsidR="004A13BB">
        <w:rPr>
          <w:rFonts w:ascii="Arial" w:hAnsi="Arial" w:cs="Arial"/>
          <w:sz w:val="24"/>
          <w:szCs w:val="24"/>
        </w:rPr>
        <w:t xml:space="preserve"> and</w:t>
      </w:r>
      <w:r w:rsidRPr="00DA797F">
        <w:rPr>
          <w:rFonts w:ascii="Arial" w:hAnsi="Arial" w:cs="Arial"/>
          <w:sz w:val="24"/>
          <w:szCs w:val="24"/>
        </w:rPr>
        <w:t xml:space="preserve"> </w:t>
      </w:r>
      <w:r w:rsidR="00102AFA" w:rsidRPr="00DA797F">
        <w:rPr>
          <w:rFonts w:ascii="Arial" w:hAnsi="Arial" w:cs="Arial"/>
          <w:sz w:val="24"/>
          <w:szCs w:val="24"/>
        </w:rPr>
        <w:t>three</w:t>
      </w:r>
      <w:r w:rsidR="00F16D69" w:rsidRPr="00DA797F">
        <w:rPr>
          <w:rFonts w:ascii="Arial" w:hAnsi="Arial" w:cs="Arial"/>
          <w:sz w:val="24"/>
          <w:szCs w:val="24"/>
        </w:rPr>
        <w:t xml:space="preserve"> </w:t>
      </w:r>
      <w:r w:rsidR="00003E7D">
        <w:rPr>
          <w:rFonts w:ascii="Arial" w:hAnsi="Arial" w:cs="Arial"/>
          <w:sz w:val="24"/>
          <w:szCs w:val="24"/>
        </w:rPr>
        <w:t>firearm</w:t>
      </w:r>
      <w:r w:rsidR="00F16D69" w:rsidRPr="00DA797F">
        <w:rPr>
          <w:rFonts w:ascii="Arial" w:hAnsi="Arial" w:cs="Arial"/>
          <w:sz w:val="24"/>
          <w:szCs w:val="24"/>
        </w:rPr>
        <w:t xml:space="preserve"> recoveries in the area.</w:t>
      </w:r>
    </w:p>
    <w:p w14:paraId="253DBA9B" w14:textId="77777777" w:rsidR="00F16D69" w:rsidRPr="00DA797F" w:rsidRDefault="00F16D69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4C2CA540" w14:textId="77777777" w:rsidR="00F16D69" w:rsidRPr="00056DDD" w:rsidRDefault="00F16D69" w:rsidP="009E448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56DDD">
        <w:rPr>
          <w:rFonts w:ascii="Arial" w:hAnsi="Arial" w:cs="Arial"/>
          <w:b/>
          <w:bCs/>
          <w:color w:val="FF0000"/>
          <w:sz w:val="28"/>
          <w:szCs w:val="28"/>
        </w:rPr>
        <w:t>Howard University Homecoming</w:t>
      </w:r>
    </w:p>
    <w:p w14:paraId="67CC5307" w14:textId="53219196" w:rsidR="00F16D69" w:rsidRPr="00DA797F" w:rsidRDefault="00BE48C3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H</w:t>
      </w:r>
      <w:r w:rsidR="00D520FF">
        <w:rPr>
          <w:rFonts w:ascii="Arial" w:hAnsi="Arial" w:cs="Arial"/>
          <w:sz w:val="24"/>
          <w:szCs w:val="24"/>
        </w:rPr>
        <w:t xml:space="preserve">oward </w:t>
      </w:r>
      <w:r w:rsidRPr="00DA797F">
        <w:rPr>
          <w:rFonts w:ascii="Arial" w:hAnsi="Arial" w:cs="Arial"/>
          <w:sz w:val="24"/>
          <w:szCs w:val="24"/>
        </w:rPr>
        <w:t>U</w:t>
      </w:r>
      <w:r w:rsidR="00D520FF">
        <w:rPr>
          <w:rFonts w:ascii="Arial" w:hAnsi="Arial" w:cs="Arial"/>
          <w:sz w:val="24"/>
          <w:szCs w:val="24"/>
        </w:rPr>
        <w:t>niversity</w:t>
      </w:r>
      <w:r w:rsidRPr="00DA797F">
        <w:rPr>
          <w:rFonts w:ascii="Arial" w:hAnsi="Arial" w:cs="Arial"/>
          <w:sz w:val="24"/>
          <w:szCs w:val="24"/>
        </w:rPr>
        <w:t xml:space="preserve">’s </w:t>
      </w:r>
      <w:r w:rsidR="00F16D69" w:rsidRPr="00DA797F">
        <w:rPr>
          <w:rFonts w:ascii="Arial" w:hAnsi="Arial" w:cs="Arial"/>
          <w:sz w:val="24"/>
          <w:szCs w:val="24"/>
        </w:rPr>
        <w:t>Andrew Rivers provided info about the HU Homecoming weekend on Saturday, 10/12/2019.  A map</w:t>
      </w:r>
      <w:r w:rsidR="00045E5D" w:rsidRPr="00DA797F">
        <w:rPr>
          <w:rFonts w:ascii="Arial" w:hAnsi="Arial" w:cs="Arial"/>
          <w:sz w:val="24"/>
          <w:szCs w:val="24"/>
        </w:rPr>
        <w:t xml:space="preserve"> of the HU parade</w:t>
      </w:r>
      <w:r w:rsidR="00F16D69" w:rsidRPr="00DA797F">
        <w:rPr>
          <w:rFonts w:ascii="Arial" w:hAnsi="Arial" w:cs="Arial"/>
          <w:sz w:val="24"/>
          <w:szCs w:val="24"/>
        </w:rPr>
        <w:t xml:space="preserve"> was distributed.  He described the fashion show</w:t>
      </w:r>
      <w:r w:rsidR="00F46E38" w:rsidRPr="00DA797F">
        <w:rPr>
          <w:rFonts w:ascii="Arial" w:hAnsi="Arial" w:cs="Arial"/>
          <w:sz w:val="24"/>
          <w:szCs w:val="24"/>
        </w:rPr>
        <w:t xml:space="preserve">, </w:t>
      </w:r>
      <w:r w:rsidR="00F16D69" w:rsidRPr="00DA797F">
        <w:rPr>
          <w:rFonts w:ascii="Arial" w:hAnsi="Arial" w:cs="Arial"/>
          <w:sz w:val="24"/>
          <w:szCs w:val="24"/>
        </w:rPr>
        <w:t>Yard Fest</w:t>
      </w:r>
      <w:r w:rsidR="002C0DB5" w:rsidRPr="00DA797F">
        <w:rPr>
          <w:rFonts w:ascii="Arial" w:hAnsi="Arial" w:cs="Arial"/>
          <w:sz w:val="24"/>
          <w:szCs w:val="24"/>
        </w:rPr>
        <w:t xml:space="preserve"> I &amp; II, football game</w:t>
      </w:r>
      <w:r w:rsidR="00F46E38" w:rsidRPr="00DA797F">
        <w:rPr>
          <w:rFonts w:ascii="Arial" w:hAnsi="Arial" w:cs="Arial"/>
          <w:sz w:val="24"/>
          <w:szCs w:val="24"/>
        </w:rPr>
        <w:t>,</w:t>
      </w:r>
      <w:r w:rsidR="002C0DB5" w:rsidRPr="00DA797F">
        <w:rPr>
          <w:rFonts w:ascii="Arial" w:hAnsi="Arial" w:cs="Arial"/>
          <w:sz w:val="24"/>
          <w:szCs w:val="24"/>
        </w:rPr>
        <w:t xml:space="preserve"> tailgate</w:t>
      </w:r>
      <w:r w:rsidR="00F46E38" w:rsidRPr="00DA797F">
        <w:rPr>
          <w:rFonts w:ascii="Arial" w:hAnsi="Arial" w:cs="Arial"/>
          <w:sz w:val="24"/>
          <w:szCs w:val="24"/>
        </w:rPr>
        <w:t xml:space="preserve"> and more.</w:t>
      </w:r>
    </w:p>
    <w:p w14:paraId="249A1806" w14:textId="77777777" w:rsidR="002C0DB5" w:rsidRPr="00DA797F" w:rsidRDefault="002C0DB5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469867E9" w14:textId="77777777" w:rsidR="002C0DB5" w:rsidRPr="007B630C" w:rsidRDefault="002C0DB5" w:rsidP="009E448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7B630C">
        <w:rPr>
          <w:rFonts w:ascii="Arial" w:hAnsi="Arial" w:cs="Arial"/>
          <w:b/>
          <w:bCs/>
          <w:color w:val="FF0000"/>
          <w:sz w:val="28"/>
          <w:szCs w:val="28"/>
        </w:rPr>
        <w:t xml:space="preserve">149 Adams Street NW </w:t>
      </w:r>
    </w:p>
    <w:p w14:paraId="15048AEF" w14:textId="5DAC2DE1" w:rsidR="0028690B" w:rsidRPr="00DA797F" w:rsidRDefault="002C0DB5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No one</w:t>
      </w:r>
      <w:r w:rsidR="001D114A" w:rsidRPr="00DA797F">
        <w:rPr>
          <w:rFonts w:ascii="Arial" w:hAnsi="Arial" w:cs="Arial"/>
          <w:sz w:val="24"/>
          <w:szCs w:val="24"/>
        </w:rPr>
        <w:t xml:space="preserve"> from the </w:t>
      </w:r>
      <w:r w:rsidR="00D1236B" w:rsidRPr="00DA797F">
        <w:rPr>
          <w:rFonts w:ascii="Arial" w:hAnsi="Arial" w:cs="Arial"/>
          <w:sz w:val="24"/>
          <w:szCs w:val="24"/>
        </w:rPr>
        <w:t>project was</w:t>
      </w:r>
      <w:r w:rsidRPr="00DA797F">
        <w:rPr>
          <w:rFonts w:ascii="Arial" w:hAnsi="Arial" w:cs="Arial"/>
          <w:sz w:val="24"/>
          <w:szCs w:val="24"/>
        </w:rPr>
        <w:t xml:space="preserve"> present</w:t>
      </w:r>
      <w:r w:rsidR="00BA6328" w:rsidRPr="00DA797F">
        <w:rPr>
          <w:rFonts w:ascii="Arial" w:hAnsi="Arial" w:cs="Arial"/>
          <w:sz w:val="24"/>
          <w:szCs w:val="24"/>
        </w:rPr>
        <w:t xml:space="preserve">.  It was noted that 149 Adams St NW </w:t>
      </w:r>
      <w:r w:rsidR="001D114A" w:rsidRPr="00DA797F">
        <w:rPr>
          <w:rFonts w:ascii="Arial" w:hAnsi="Arial" w:cs="Arial"/>
          <w:sz w:val="24"/>
          <w:szCs w:val="24"/>
        </w:rPr>
        <w:t>has been removed from the Tuesday, 09/17/2019, ANC5E meeting agenda.</w:t>
      </w:r>
      <w:r w:rsidR="001D37DB">
        <w:rPr>
          <w:rFonts w:ascii="Arial" w:hAnsi="Arial" w:cs="Arial"/>
          <w:sz w:val="24"/>
          <w:szCs w:val="24"/>
        </w:rPr>
        <w:t xml:space="preserve"> The owners of this property had attended a prior BCA meeting and shared plans for a </w:t>
      </w:r>
      <w:r w:rsidR="007B630C">
        <w:rPr>
          <w:rFonts w:ascii="Arial" w:hAnsi="Arial" w:cs="Arial"/>
          <w:sz w:val="24"/>
          <w:szCs w:val="24"/>
        </w:rPr>
        <w:t>3</w:t>
      </w:r>
      <w:r w:rsidR="007B630C" w:rsidRPr="007B630C">
        <w:rPr>
          <w:rFonts w:ascii="Arial" w:hAnsi="Arial" w:cs="Arial"/>
          <w:sz w:val="24"/>
          <w:szCs w:val="24"/>
          <w:vertAlign w:val="superscript"/>
        </w:rPr>
        <w:t>rd</w:t>
      </w:r>
      <w:r w:rsidR="007B630C">
        <w:rPr>
          <w:rFonts w:ascii="Arial" w:hAnsi="Arial" w:cs="Arial"/>
          <w:sz w:val="24"/>
          <w:szCs w:val="24"/>
        </w:rPr>
        <w:t xml:space="preserve"> floor pop-up with decking.</w:t>
      </w:r>
    </w:p>
    <w:p w14:paraId="0226EE1A" w14:textId="77777777" w:rsidR="0028690B" w:rsidRPr="00DA797F" w:rsidRDefault="0028690B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37F3201B" w14:textId="67AC5E4B" w:rsidR="002C0DB5" w:rsidRPr="007B630C" w:rsidRDefault="0028690B" w:rsidP="009E448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7B630C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2C0DB5" w:rsidRPr="007B630C">
        <w:rPr>
          <w:rFonts w:ascii="Arial" w:hAnsi="Arial" w:cs="Arial"/>
          <w:b/>
          <w:bCs/>
          <w:color w:val="FF0000"/>
          <w:sz w:val="28"/>
          <w:szCs w:val="28"/>
        </w:rPr>
        <w:t>210 North Capitol Street NW</w:t>
      </w:r>
    </w:p>
    <w:p w14:paraId="3B2A8CC0" w14:textId="1660BB2C" w:rsidR="00037718" w:rsidRPr="00DA797F" w:rsidRDefault="00596134" w:rsidP="009E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o</w:t>
      </w:r>
      <w:r w:rsidR="002C0DB5" w:rsidRPr="00DA797F">
        <w:rPr>
          <w:rFonts w:ascii="Arial" w:hAnsi="Arial" w:cs="Arial"/>
          <w:sz w:val="24"/>
          <w:szCs w:val="24"/>
        </w:rPr>
        <w:t>wner Greg Fairbanks briefly describe</w:t>
      </w:r>
      <w:r w:rsidR="0028690B" w:rsidRPr="00DA797F">
        <w:rPr>
          <w:rFonts w:ascii="Arial" w:hAnsi="Arial" w:cs="Arial"/>
          <w:sz w:val="24"/>
          <w:szCs w:val="24"/>
        </w:rPr>
        <w:t>d</w:t>
      </w:r>
      <w:r w:rsidR="002C0DB5" w:rsidRPr="00DA797F">
        <w:rPr>
          <w:rFonts w:ascii="Arial" w:hAnsi="Arial" w:cs="Arial"/>
          <w:sz w:val="24"/>
          <w:szCs w:val="24"/>
        </w:rPr>
        <w:t xml:space="preserve"> his family and his home project plan.  They purchased their home in 2003.  He would like to expand the 3</w:t>
      </w:r>
      <w:r w:rsidR="002C0DB5" w:rsidRPr="00DA797F">
        <w:rPr>
          <w:rFonts w:ascii="Arial" w:hAnsi="Arial" w:cs="Arial"/>
          <w:sz w:val="24"/>
          <w:szCs w:val="24"/>
          <w:vertAlign w:val="superscript"/>
        </w:rPr>
        <w:t>rd</w:t>
      </w:r>
      <w:r w:rsidR="002C0DB5" w:rsidRPr="00DA797F">
        <w:rPr>
          <w:rFonts w:ascii="Arial" w:hAnsi="Arial" w:cs="Arial"/>
          <w:sz w:val="24"/>
          <w:szCs w:val="24"/>
        </w:rPr>
        <w:t xml:space="preserve"> floor for more floor space.</w:t>
      </w:r>
      <w:r w:rsidR="00B52E45" w:rsidRPr="00DA797F">
        <w:rPr>
          <w:rFonts w:ascii="Arial" w:hAnsi="Arial" w:cs="Arial"/>
          <w:sz w:val="24"/>
          <w:szCs w:val="24"/>
        </w:rPr>
        <w:t xml:space="preserve">  The architect needed </w:t>
      </w:r>
      <w:r w:rsidR="004857C8" w:rsidRPr="00DA797F">
        <w:rPr>
          <w:rFonts w:ascii="Arial" w:hAnsi="Arial" w:cs="Arial"/>
          <w:sz w:val="24"/>
          <w:szCs w:val="24"/>
        </w:rPr>
        <w:t>t</w:t>
      </w:r>
      <w:r w:rsidR="00B52E45" w:rsidRPr="00DA797F">
        <w:rPr>
          <w:rFonts w:ascii="Arial" w:hAnsi="Arial" w:cs="Arial"/>
          <w:sz w:val="24"/>
          <w:szCs w:val="24"/>
        </w:rPr>
        <w:t xml:space="preserve">o refile after the Bloomingdale Historic District went into effect.  The side of the new addition might be viewable from the street along the alley.  </w:t>
      </w:r>
      <w:r w:rsidR="006223FB" w:rsidRPr="00DA797F">
        <w:rPr>
          <w:rFonts w:ascii="Arial" w:hAnsi="Arial" w:cs="Arial"/>
          <w:sz w:val="24"/>
          <w:szCs w:val="24"/>
        </w:rPr>
        <w:t>A m</w:t>
      </w:r>
      <w:r w:rsidR="00B52E45" w:rsidRPr="00DA797F">
        <w:rPr>
          <w:rFonts w:ascii="Arial" w:hAnsi="Arial" w:cs="Arial"/>
          <w:sz w:val="24"/>
          <w:szCs w:val="24"/>
        </w:rPr>
        <w:t>otion was made</w:t>
      </w:r>
      <w:r w:rsidR="00AE2FD0" w:rsidRPr="00DA797F">
        <w:rPr>
          <w:rFonts w:ascii="Arial" w:hAnsi="Arial" w:cs="Arial"/>
          <w:sz w:val="24"/>
          <w:szCs w:val="24"/>
        </w:rPr>
        <w:t xml:space="preserve"> and seconded</w:t>
      </w:r>
      <w:r w:rsidR="00B52E45" w:rsidRPr="00DA797F">
        <w:rPr>
          <w:rFonts w:ascii="Arial" w:hAnsi="Arial" w:cs="Arial"/>
          <w:sz w:val="24"/>
          <w:szCs w:val="24"/>
        </w:rPr>
        <w:t xml:space="preserve"> to table a vote until </w:t>
      </w:r>
      <w:r w:rsidR="00037718" w:rsidRPr="00DA797F">
        <w:rPr>
          <w:rFonts w:ascii="Arial" w:hAnsi="Arial" w:cs="Arial"/>
          <w:sz w:val="24"/>
          <w:szCs w:val="24"/>
        </w:rPr>
        <w:t>next month.  It was noted that the case is currently on the HPRB agenda</w:t>
      </w:r>
      <w:r w:rsidR="00586FAC" w:rsidRPr="00DA797F">
        <w:rPr>
          <w:rFonts w:ascii="Arial" w:hAnsi="Arial" w:cs="Arial"/>
          <w:sz w:val="24"/>
          <w:szCs w:val="24"/>
        </w:rPr>
        <w:t xml:space="preserve"> be</w:t>
      </w:r>
      <w:r w:rsidR="00037718" w:rsidRPr="00DA797F">
        <w:rPr>
          <w:rFonts w:ascii="Arial" w:hAnsi="Arial" w:cs="Arial"/>
          <w:sz w:val="24"/>
          <w:szCs w:val="24"/>
        </w:rPr>
        <w:t>fore the next BCA meeting</w:t>
      </w:r>
      <w:r w:rsidR="00586FAC" w:rsidRPr="00DA797F">
        <w:rPr>
          <w:rFonts w:ascii="Arial" w:hAnsi="Arial" w:cs="Arial"/>
          <w:sz w:val="24"/>
          <w:szCs w:val="24"/>
        </w:rPr>
        <w:t xml:space="preserve"> in October</w:t>
      </w:r>
      <w:r w:rsidR="0003608D">
        <w:rPr>
          <w:rFonts w:ascii="Arial" w:hAnsi="Arial" w:cs="Arial"/>
          <w:sz w:val="24"/>
          <w:szCs w:val="24"/>
        </w:rPr>
        <w:t xml:space="preserve"> 2019</w:t>
      </w:r>
      <w:r w:rsidR="00037718" w:rsidRPr="00DA797F">
        <w:rPr>
          <w:rFonts w:ascii="Arial" w:hAnsi="Arial" w:cs="Arial"/>
          <w:sz w:val="24"/>
          <w:szCs w:val="24"/>
        </w:rPr>
        <w:t>.</w:t>
      </w:r>
      <w:r w:rsidR="00586FAC" w:rsidRPr="00DA797F">
        <w:rPr>
          <w:rFonts w:ascii="Arial" w:hAnsi="Arial" w:cs="Arial"/>
          <w:sz w:val="24"/>
          <w:szCs w:val="24"/>
        </w:rPr>
        <w:t xml:space="preserve">  The motion passed </w:t>
      </w:r>
      <w:r w:rsidR="00037718" w:rsidRPr="00DA797F">
        <w:rPr>
          <w:rFonts w:ascii="Arial" w:hAnsi="Arial" w:cs="Arial"/>
          <w:sz w:val="24"/>
          <w:szCs w:val="24"/>
        </w:rPr>
        <w:t xml:space="preserve">17 to 0. </w:t>
      </w:r>
      <w:r w:rsidR="00744DB5" w:rsidRPr="00DA797F">
        <w:rPr>
          <w:rFonts w:ascii="Arial" w:hAnsi="Arial" w:cs="Arial"/>
          <w:sz w:val="24"/>
          <w:szCs w:val="24"/>
        </w:rPr>
        <w:t xml:space="preserve"> Mr. Fairbanks indicated that the architectural renderings would be posted</w:t>
      </w:r>
      <w:r w:rsidR="00037718" w:rsidRPr="00DA797F">
        <w:rPr>
          <w:rFonts w:ascii="Arial" w:hAnsi="Arial" w:cs="Arial"/>
          <w:sz w:val="24"/>
          <w:szCs w:val="24"/>
        </w:rPr>
        <w:t xml:space="preserve">.  </w:t>
      </w:r>
    </w:p>
    <w:p w14:paraId="6A666F86" w14:textId="77777777" w:rsidR="00B52E45" w:rsidRPr="00DA797F" w:rsidRDefault="00037718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 </w:t>
      </w:r>
    </w:p>
    <w:p w14:paraId="76D15659" w14:textId="77777777" w:rsidR="00037718" w:rsidRPr="00FA5921" w:rsidRDefault="00037718" w:rsidP="009E448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A5921">
        <w:rPr>
          <w:rFonts w:ascii="Arial" w:hAnsi="Arial" w:cs="Arial"/>
          <w:b/>
          <w:bCs/>
          <w:color w:val="FF0000"/>
          <w:sz w:val="28"/>
          <w:szCs w:val="28"/>
        </w:rPr>
        <w:t>100 S Street NW</w:t>
      </w:r>
    </w:p>
    <w:p w14:paraId="1CF02B0A" w14:textId="6D6B1322" w:rsidR="001A5DDB" w:rsidRDefault="00037718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The Barksdale family</w:t>
      </w:r>
      <w:r w:rsidR="0003608D">
        <w:rPr>
          <w:rFonts w:ascii="Arial" w:hAnsi="Arial" w:cs="Arial"/>
          <w:sz w:val="24"/>
          <w:szCs w:val="24"/>
        </w:rPr>
        <w:t xml:space="preserve"> of 100 S Street NW</w:t>
      </w:r>
      <w:r w:rsidRPr="00DA797F">
        <w:rPr>
          <w:rFonts w:ascii="Arial" w:hAnsi="Arial" w:cs="Arial"/>
          <w:sz w:val="24"/>
          <w:szCs w:val="24"/>
        </w:rPr>
        <w:t xml:space="preserve"> presented</w:t>
      </w:r>
      <w:r w:rsidR="002F5F5D">
        <w:rPr>
          <w:rFonts w:ascii="Arial" w:hAnsi="Arial" w:cs="Arial"/>
          <w:sz w:val="24"/>
          <w:szCs w:val="24"/>
        </w:rPr>
        <w:t xml:space="preserve"> their</w:t>
      </w:r>
      <w:r w:rsidRPr="00DA797F">
        <w:rPr>
          <w:rFonts w:ascii="Arial" w:hAnsi="Arial" w:cs="Arial"/>
          <w:sz w:val="24"/>
          <w:szCs w:val="24"/>
        </w:rPr>
        <w:t xml:space="preserve"> case.  The addition on the current roof meets the 1-by-1 setback requirement, except for one side.  The structure </w:t>
      </w:r>
      <w:r w:rsidRPr="00DA797F">
        <w:rPr>
          <w:rFonts w:ascii="Arial" w:hAnsi="Arial" w:cs="Arial"/>
          <w:sz w:val="24"/>
          <w:szCs w:val="24"/>
        </w:rPr>
        <w:lastRenderedPageBreak/>
        <w:t>on the roof has been there for four years.  The owners were notified that the project should have gone through the BZA process after the structure was built.</w:t>
      </w:r>
      <w:r w:rsidR="00790DF9" w:rsidRPr="00DA797F">
        <w:rPr>
          <w:rFonts w:ascii="Arial" w:hAnsi="Arial" w:cs="Arial"/>
          <w:sz w:val="24"/>
          <w:szCs w:val="24"/>
        </w:rPr>
        <w:t xml:space="preserve">  There was discussion about grandfathering the project.  </w:t>
      </w:r>
    </w:p>
    <w:p w14:paraId="2BD6A2E9" w14:textId="77777777" w:rsidR="001A5DDB" w:rsidRDefault="001A5DDB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6214CDDD" w14:textId="7F1672D1" w:rsidR="001A5DDB" w:rsidRDefault="001A5DDB" w:rsidP="009E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the BZA description from IZIS</w:t>
      </w:r>
      <w:r w:rsidR="001D7146">
        <w:rPr>
          <w:rFonts w:ascii="Arial" w:hAnsi="Arial" w:cs="Arial"/>
          <w:sz w:val="24"/>
          <w:szCs w:val="24"/>
        </w:rPr>
        <w:t xml:space="preserve"> (Interactive Zoning Information System)</w:t>
      </w:r>
      <w:r>
        <w:rPr>
          <w:rFonts w:ascii="Arial" w:hAnsi="Arial" w:cs="Arial"/>
          <w:sz w:val="24"/>
          <w:szCs w:val="24"/>
        </w:rPr>
        <w:t>:</w:t>
      </w:r>
    </w:p>
    <w:p w14:paraId="17C02CAD" w14:textId="77777777" w:rsidR="001A5DDB" w:rsidRDefault="001A5DDB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124ABF45" w14:textId="5162336C" w:rsidR="001A5DDB" w:rsidRDefault="001A5DDB" w:rsidP="009E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Application of Deidra Barksdale, pursuant to 11 DCMR Subtitle X, Chapter 9, for special exceptions from the general penthouse requirements of Subtitle C § 1500.4, and under Subtitle C § 1504 from the penthouse setback requirements of Subtitle C § 1502.1(c), to construct a new rooftop access penthouse on an existing, semi-detached flat in the RF-1 Zone at premises 100 S Street N.W. (Square 3104, Lot 804).</w:t>
      </w:r>
    </w:p>
    <w:p w14:paraId="4DCE3977" w14:textId="77777777" w:rsidR="001A5DDB" w:rsidRDefault="001A5DDB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74F18390" w14:textId="26947970" w:rsidR="00661035" w:rsidRPr="00DA797F" w:rsidRDefault="00790DF9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A motion was made</w:t>
      </w:r>
      <w:r w:rsidR="00597E2A" w:rsidRPr="00DA797F">
        <w:rPr>
          <w:rFonts w:ascii="Arial" w:hAnsi="Arial" w:cs="Arial"/>
          <w:sz w:val="24"/>
          <w:szCs w:val="24"/>
        </w:rPr>
        <w:t xml:space="preserve"> and seconded</w:t>
      </w:r>
      <w:r w:rsidRPr="00DA797F">
        <w:rPr>
          <w:rFonts w:ascii="Arial" w:hAnsi="Arial" w:cs="Arial"/>
          <w:sz w:val="24"/>
          <w:szCs w:val="24"/>
        </w:rPr>
        <w:t xml:space="preserve"> to vote in support of the </w:t>
      </w:r>
      <w:r w:rsidR="00BC3F1E">
        <w:rPr>
          <w:rFonts w:ascii="Arial" w:hAnsi="Arial" w:cs="Arial"/>
          <w:sz w:val="24"/>
          <w:szCs w:val="24"/>
        </w:rPr>
        <w:t>two zoning special exception</w:t>
      </w:r>
      <w:r w:rsidR="00163530">
        <w:rPr>
          <w:rFonts w:ascii="Arial" w:hAnsi="Arial" w:cs="Arial"/>
          <w:sz w:val="24"/>
          <w:szCs w:val="24"/>
        </w:rPr>
        <w:t>s</w:t>
      </w:r>
      <w:r w:rsidRPr="00DA797F">
        <w:rPr>
          <w:rFonts w:ascii="Arial" w:hAnsi="Arial" w:cs="Arial"/>
          <w:sz w:val="24"/>
          <w:szCs w:val="24"/>
        </w:rPr>
        <w:t xml:space="preserve">.  It was clarified that this is a zoning issue and not a historic district issue. </w:t>
      </w:r>
      <w:r w:rsidR="009D4505" w:rsidRPr="00DA797F">
        <w:rPr>
          <w:rFonts w:ascii="Arial" w:hAnsi="Arial" w:cs="Arial"/>
          <w:sz w:val="24"/>
          <w:szCs w:val="24"/>
        </w:rPr>
        <w:t xml:space="preserve"> There are two </w:t>
      </w:r>
      <w:r w:rsidRPr="00DA797F">
        <w:rPr>
          <w:rFonts w:ascii="Arial" w:hAnsi="Arial" w:cs="Arial"/>
          <w:sz w:val="24"/>
          <w:szCs w:val="24"/>
        </w:rPr>
        <w:t>zoning special exceptions: 1) penthouse on the roof, and 2) not meeting the 1-by-1 setback requirement.</w:t>
      </w:r>
      <w:r w:rsidR="006A4182" w:rsidRPr="00DA797F">
        <w:rPr>
          <w:rFonts w:ascii="Arial" w:hAnsi="Arial" w:cs="Arial"/>
          <w:sz w:val="24"/>
          <w:szCs w:val="24"/>
        </w:rPr>
        <w:t xml:space="preserve">  The motion</w:t>
      </w:r>
      <w:r w:rsidRPr="00DA797F">
        <w:rPr>
          <w:rFonts w:ascii="Arial" w:hAnsi="Arial" w:cs="Arial"/>
          <w:sz w:val="24"/>
          <w:szCs w:val="24"/>
        </w:rPr>
        <w:t xml:space="preserve"> passed 25 to 0.  </w:t>
      </w:r>
    </w:p>
    <w:p w14:paraId="70512FDC" w14:textId="77777777" w:rsidR="00661035" w:rsidRPr="00DA797F" w:rsidRDefault="00661035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75A5F132" w14:textId="77777777" w:rsidR="00661035" w:rsidRPr="00DA797F" w:rsidRDefault="00661035" w:rsidP="009E448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A797F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Pr="00DA797F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Pr="00DA797F">
        <w:rPr>
          <w:rFonts w:ascii="Arial" w:hAnsi="Arial" w:cs="Arial"/>
          <w:b/>
          <w:bCs/>
          <w:color w:val="FF0000"/>
          <w:sz w:val="28"/>
          <w:szCs w:val="28"/>
        </w:rPr>
        <w:t xml:space="preserve"> Street traffic calming</w:t>
      </w:r>
    </w:p>
    <w:p w14:paraId="6D4EF469" w14:textId="0531363C" w:rsidR="009A1F99" w:rsidRDefault="00661035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Ms. Quinn provided an update on the DDOT 1</w:t>
      </w:r>
      <w:r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Pr="00DA797F">
        <w:rPr>
          <w:rFonts w:ascii="Arial" w:hAnsi="Arial" w:cs="Arial"/>
          <w:sz w:val="24"/>
          <w:szCs w:val="24"/>
        </w:rPr>
        <w:t xml:space="preserve"> Street NW traffic calming</w:t>
      </w:r>
      <w:r w:rsidR="002267C4" w:rsidRPr="00DA797F">
        <w:rPr>
          <w:rFonts w:ascii="Arial" w:hAnsi="Arial" w:cs="Arial"/>
          <w:sz w:val="24"/>
          <w:szCs w:val="24"/>
        </w:rPr>
        <w:t xml:space="preserve"> project</w:t>
      </w:r>
      <w:r w:rsidRPr="00DA797F">
        <w:rPr>
          <w:rFonts w:ascii="Arial" w:hAnsi="Arial" w:cs="Arial"/>
          <w:sz w:val="24"/>
          <w:szCs w:val="24"/>
        </w:rPr>
        <w:t xml:space="preserve">.  </w:t>
      </w:r>
      <w:r w:rsidR="009A1F99" w:rsidRPr="00DA797F">
        <w:rPr>
          <w:rFonts w:ascii="Arial" w:hAnsi="Arial" w:cs="Arial"/>
          <w:sz w:val="24"/>
          <w:szCs w:val="24"/>
        </w:rPr>
        <w:t xml:space="preserve">She indicated that DDOT has indicated that it has money to spend by the end of the current fiscal year, which is </w:t>
      </w:r>
      <w:r w:rsidR="00486E32" w:rsidRPr="00DA797F">
        <w:rPr>
          <w:rFonts w:ascii="Arial" w:hAnsi="Arial" w:cs="Arial"/>
          <w:sz w:val="24"/>
          <w:szCs w:val="24"/>
        </w:rPr>
        <w:t xml:space="preserve">09/30/2019.  </w:t>
      </w:r>
    </w:p>
    <w:p w14:paraId="292AE6E4" w14:textId="6DE87CC9" w:rsidR="00F54AB7" w:rsidRDefault="00F54AB7" w:rsidP="009E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BF0F750" w14:textId="18F3114C" w:rsidR="00F7107A" w:rsidRDefault="00F54AB7" w:rsidP="00F54AB7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Ms. Quinn clarified that tonight’s vote </w:t>
      </w:r>
      <w:r w:rsidR="00F957E6">
        <w:rPr>
          <w:rFonts w:ascii="Arial" w:hAnsi="Arial" w:cs="Arial"/>
          <w:sz w:val="24"/>
          <w:szCs w:val="24"/>
        </w:rPr>
        <w:t>wa</w:t>
      </w:r>
      <w:r w:rsidRPr="00DA797F">
        <w:rPr>
          <w:rFonts w:ascii="Arial" w:hAnsi="Arial" w:cs="Arial"/>
          <w:sz w:val="24"/>
          <w:szCs w:val="24"/>
        </w:rPr>
        <w:t xml:space="preserve">s just on just potential artwork on just one intersection. </w:t>
      </w:r>
      <w:r w:rsidR="00F7107A">
        <w:rPr>
          <w:rFonts w:ascii="Arial" w:hAnsi="Arial" w:cs="Arial"/>
          <w:sz w:val="24"/>
          <w:szCs w:val="24"/>
        </w:rPr>
        <w:t>It was noted that the BCA already voted to support the 1</w:t>
      </w:r>
      <w:r w:rsidR="00F7107A" w:rsidRPr="0077482D">
        <w:rPr>
          <w:rFonts w:ascii="Arial" w:hAnsi="Arial" w:cs="Arial"/>
          <w:sz w:val="24"/>
          <w:szCs w:val="24"/>
          <w:vertAlign w:val="superscript"/>
        </w:rPr>
        <w:t>st</w:t>
      </w:r>
      <w:r w:rsidR="00F7107A">
        <w:rPr>
          <w:rFonts w:ascii="Arial" w:hAnsi="Arial" w:cs="Arial"/>
          <w:sz w:val="24"/>
          <w:szCs w:val="24"/>
        </w:rPr>
        <w:t xml:space="preserve"> Street NW traffic calming initiative.</w:t>
      </w:r>
    </w:p>
    <w:p w14:paraId="2C7E820A" w14:textId="77777777" w:rsidR="00F7107A" w:rsidRDefault="00F7107A" w:rsidP="00F54AB7">
      <w:pPr>
        <w:pStyle w:val="NoSpacing"/>
        <w:rPr>
          <w:rFonts w:ascii="Arial" w:hAnsi="Arial" w:cs="Arial"/>
          <w:sz w:val="24"/>
          <w:szCs w:val="24"/>
        </w:rPr>
      </w:pPr>
    </w:p>
    <w:p w14:paraId="716D23E2" w14:textId="364C69AA" w:rsidR="00F54AB7" w:rsidRPr="00DA797F" w:rsidRDefault="00F54AB7" w:rsidP="00F54AB7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She said that the initial intersections for considering were 1</w:t>
      </w:r>
      <w:r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Pr="00DA797F">
        <w:rPr>
          <w:rFonts w:ascii="Arial" w:hAnsi="Arial" w:cs="Arial"/>
          <w:sz w:val="24"/>
          <w:szCs w:val="24"/>
        </w:rPr>
        <w:t xml:space="preserve"> &amp; U St NW, 1</w:t>
      </w:r>
      <w:r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Pr="00DA797F">
        <w:rPr>
          <w:rFonts w:ascii="Arial" w:hAnsi="Arial" w:cs="Arial"/>
          <w:sz w:val="24"/>
          <w:szCs w:val="24"/>
        </w:rPr>
        <w:t xml:space="preserve"> and R St NW or 1</w:t>
      </w:r>
      <w:r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Pr="00DA797F">
        <w:rPr>
          <w:rFonts w:ascii="Arial" w:hAnsi="Arial" w:cs="Arial"/>
          <w:sz w:val="24"/>
          <w:szCs w:val="24"/>
        </w:rPr>
        <w:t xml:space="preserve"> &amp; Seaton Pl NW for the artwork.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C8C4204" w14:textId="77777777" w:rsidR="009A1F99" w:rsidRPr="00DA797F" w:rsidRDefault="009A1F99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3ADFB7AA" w14:textId="1FE574AE" w:rsidR="003C463D" w:rsidRPr="00DA797F" w:rsidRDefault="00661035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32 planters are budgeted for, but 36 to 40 planters would be needed to cover </w:t>
      </w:r>
      <w:proofErr w:type="gramStart"/>
      <w:r w:rsidRPr="00DA797F">
        <w:rPr>
          <w:rFonts w:ascii="Arial" w:hAnsi="Arial" w:cs="Arial"/>
          <w:sz w:val="24"/>
          <w:szCs w:val="24"/>
        </w:rPr>
        <w:t>all of</w:t>
      </w:r>
      <w:proofErr w:type="gramEnd"/>
      <w:r w:rsidRPr="00DA797F">
        <w:rPr>
          <w:rFonts w:ascii="Arial" w:hAnsi="Arial" w:cs="Arial"/>
          <w:sz w:val="24"/>
          <w:szCs w:val="24"/>
        </w:rPr>
        <w:t xml:space="preserve"> 1</w:t>
      </w:r>
      <w:r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Pr="00DA797F">
        <w:rPr>
          <w:rFonts w:ascii="Arial" w:hAnsi="Arial" w:cs="Arial"/>
          <w:sz w:val="24"/>
          <w:szCs w:val="24"/>
        </w:rPr>
        <w:t xml:space="preserve"> St NW</w:t>
      </w:r>
      <w:r w:rsidR="00486E32" w:rsidRPr="00DA797F">
        <w:rPr>
          <w:rFonts w:ascii="Arial" w:hAnsi="Arial" w:cs="Arial"/>
          <w:sz w:val="24"/>
          <w:szCs w:val="24"/>
        </w:rPr>
        <w:t>’s intersections</w:t>
      </w:r>
      <w:r w:rsidRPr="00DA797F">
        <w:rPr>
          <w:rFonts w:ascii="Arial" w:hAnsi="Arial" w:cs="Arial"/>
          <w:sz w:val="24"/>
          <w:szCs w:val="24"/>
        </w:rPr>
        <w:t xml:space="preserve">.  </w:t>
      </w:r>
      <w:r w:rsidR="00AF0926">
        <w:rPr>
          <w:rFonts w:ascii="Arial" w:hAnsi="Arial" w:cs="Arial"/>
          <w:sz w:val="24"/>
          <w:szCs w:val="24"/>
        </w:rPr>
        <w:t>The plan is for t</w:t>
      </w:r>
      <w:r w:rsidRPr="00DA797F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520DEA" w:rsidRPr="00DA797F">
        <w:rPr>
          <w:rFonts w:ascii="Arial" w:hAnsi="Arial" w:cs="Arial"/>
          <w:sz w:val="24"/>
          <w:szCs w:val="24"/>
        </w:rPr>
        <w:t>bumpouts</w:t>
      </w:r>
      <w:proofErr w:type="spellEnd"/>
      <w:r w:rsidR="00B21084" w:rsidRPr="00DA797F">
        <w:rPr>
          <w:rFonts w:ascii="Arial" w:hAnsi="Arial" w:cs="Arial"/>
          <w:sz w:val="24"/>
          <w:szCs w:val="24"/>
        </w:rPr>
        <w:t xml:space="preserve"> with the </w:t>
      </w:r>
      <w:proofErr w:type="spellStart"/>
      <w:r w:rsidR="00B21084" w:rsidRPr="00DA797F">
        <w:rPr>
          <w:rFonts w:ascii="Arial" w:hAnsi="Arial" w:cs="Arial"/>
          <w:sz w:val="24"/>
          <w:szCs w:val="24"/>
        </w:rPr>
        <w:t>flexiposts</w:t>
      </w:r>
      <w:proofErr w:type="spellEnd"/>
      <w:r w:rsidR="00520DEA" w:rsidRPr="00DA797F">
        <w:rPr>
          <w:rFonts w:ascii="Arial" w:hAnsi="Arial" w:cs="Arial"/>
          <w:sz w:val="24"/>
          <w:szCs w:val="24"/>
        </w:rPr>
        <w:t xml:space="preserve"> would be installed by the end of the month.  M</w:t>
      </w:r>
      <w:r w:rsidR="00B21084" w:rsidRPr="00DA797F">
        <w:rPr>
          <w:rFonts w:ascii="Arial" w:hAnsi="Arial" w:cs="Arial"/>
          <w:sz w:val="24"/>
          <w:szCs w:val="24"/>
        </w:rPr>
        <w:t>s</w:t>
      </w:r>
      <w:r w:rsidR="00520DEA" w:rsidRPr="00DA797F">
        <w:rPr>
          <w:rFonts w:ascii="Arial" w:hAnsi="Arial" w:cs="Arial"/>
          <w:sz w:val="24"/>
          <w:szCs w:val="24"/>
        </w:rPr>
        <w:t xml:space="preserve">. Quinn indicated that DDOT could not commit to what intersections would get the </w:t>
      </w:r>
      <w:proofErr w:type="spellStart"/>
      <w:r w:rsidR="00520DEA" w:rsidRPr="00DA797F">
        <w:rPr>
          <w:rFonts w:ascii="Arial" w:hAnsi="Arial" w:cs="Arial"/>
          <w:sz w:val="24"/>
          <w:szCs w:val="24"/>
        </w:rPr>
        <w:t>bumpouts</w:t>
      </w:r>
      <w:proofErr w:type="spellEnd"/>
      <w:r w:rsidR="00520DEA" w:rsidRPr="00DA797F">
        <w:rPr>
          <w:rFonts w:ascii="Arial" w:hAnsi="Arial" w:cs="Arial"/>
          <w:sz w:val="24"/>
          <w:szCs w:val="24"/>
        </w:rPr>
        <w:t xml:space="preserve"> by the end of the month.  It was noted that seven parking spaces would be removed as a result of this project, from R St NW up to </w:t>
      </w:r>
      <w:r w:rsidR="009F6EAF" w:rsidRPr="00DA797F">
        <w:rPr>
          <w:rFonts w:ascii="Arial" w:hAnsi="Arial" w:cs="Arial"/>
          <w:sz w:val="24"/>
          <w:szCs w:val="24"/>
        </w:rPr>
        <w:t xml:space="preserve">Bryant </w:t>
      </w:r>
      <w:r w:rsidR="00520DEA" w:rsidRPr="00DA797F">
        <w:rPr>
          <w:rFonts w:ascii="Arial" w:hAnsi="Arial" w:cs="Arial"/>
          <w:sz w:val="24"/>
          <w:szCs w:val="24"/>
        </w:rPr>
        <w:t xml:space="preserve">St NW.  </w:t>
      </w:r>
      <w:r w:rsidR="00F8753E" w:rsidRPr="00DA797F">
        <w:rPr>
          <w:rFonts w:ascii="Arial" w:hAnsi="Arial" w:cs="Arial"/>
          <w:sz w:val="24"/>
          <w:szCs w:val="24"/>
        </w:rPr>
        <w:t xml:space="preserve">There was discussion about maintenance of the </w:t>
      </w:r>
      <w:proofErr w:type="spellStart"/>
      <w:r w:rsidR="00F8753E" w:rsidRPr="00DA797F">
        <w:rPr>
          <w:rFonts w:ascii="Arial" w:hAnsi="Arial" w:cs="Arial"/>
          <w:sz w:val="24"/>
          <w:szCs w:val="24"/>
        </w:rPr>
        <w:t>flexi</w:t>
      </w:r>
      <w:r w:rsidR="00C6472F" w:rsidRPr="00DA797F">
        <w:rPr>
          <w:rFonts w:ascii="Arial" w:hAnsi="Arial" w:cs="Arial"/>
          <w:sz w:val="24"/>
          <w:szCs w:val="24"/>
        </w:rPr>
        <w:t>posts</w:t>
      </w:r>
      <w:proofErr w:type="spellEnd"/>
      <w:r w:rsidR="00F8753E" w:rsidRPr="00DA797F">
        <w:rPr>
          <w:rFonts w:ascii="Arial" w:hAnsi="Arial" w:cs="Arial"/>
          <w:sz w:val="24"/>
          <w:szCs w:val="24"/>
        </w:rPr>
        <w:t>, planters and painting on the street surface.  It was noted that DDOT would return in about 6 months after the fi</w:t>
      </w:r>
      <w:r w:rsidR="00FD270F">
        <w:rPr>
          <w:rFonts w:ascii="Arial" w:hAnsi="Arial" w:cs="Arial"/>
          <w:sz w:val="24"/>
          <w:szCs w:val="24"/>
        </w:rPr>
        <w:t>r</w:t>
      </w:r>
      <w:r w:rsidR="00F8753E" w:rsidRPr="00DA797F">
        <w:rPr>
          <w:rFonts w:ascii="Arial" w:hAnsi="Arial" w:cs="Arial"/>
          <w:sz w:val="24"/>
          <w:szCs w:val="24"/>
        </w:rPr>
        <w:t xml:space="preserve">st installation to assess </w:t>
      </w:r>
      <w:r w:rsidR="00C6472F" w:rsidRPr="00DA797F">
        <w:rPr>
          <w:rFonts w:ascii="Arial" w:hAnsi="Arial" w:cs="Arial"/>
          <w:sz w:val="24"/>
          <w:szCs w:val="24"/>
        </w:rPr>
        <w:t>how</w:t>
      </w:r>
      <w:r w:rsidR="00F8753E" w:rsidRPr="00DA797F">
        <w:rPr>
          <w:rFonts w:ascii="Arial" w:hAnsi="Arial" w:cs="Arial"/>
          <w:sz w:val="24"/>
          <w:szCs w:val="24"/>
        </w:rPr>
        <w:t xml:space="preserve"> well the 1</w:t>
      </w:r>
      <w:r w:rsidR="00F8753E"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="00F8753E" w:rsidRPr="00DA797F">
        <w:rPr>
          <w:rFonts w:ascii="Arial" w:hAnsi="Arial" w:cs="Arial"/>
          <w:sz w:val="24"/>
          <w:szCs w:val="24"/>
        </w:rPr>
        <w:t xml:space="preserve"> St NW traffic calming </w:t>
      </w:r>
      <w:r w:rsidR="00BF39C2">
        <w:rPr>
          <w:rFonts w:ascii="Arial" w:hAnsi="Arial" w:cs="Arial"/>
          <w:sz w:val="24"/>
          <w:szCs w:val="24"/>
        </w:rPr>
        <w:t>wa</w:t>
      </w:r>
      <w:r w:rsidR="00F8753E" w:rsidRPr="00DA797F">
        <w:rPr>
          <w:rFonts w:ascii="Arial" w:hAnsi="Arial" w:cs="Arial"/>
          <w:sz w:val="24"/>
          <w:szCs w:val="24"/>
        </w:rPr>
        <w:t xml:space="preserve">s working.  </w:t>
      </w:r>
    </w:p>
    <w:p w14:paraId="1160A095" w14:textId="77777777" w:rsidR="003C463D" w:rsidRPr="00DA797F" w:rsidRDefault="003C463D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7A23091E" w14:textId="12EEADCE" w:rsidR="00661035" w:rsidRPr="00DA797F" w:rsidRDefault="009504A3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Ms. Quinn displayed two design options on her laptop.  The first design was floral. The second design was more complex. </w:t>
      </w:r>
      <w:r w:rsidR="009F6EAF" w:rsidRPr="00DA797F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14:paraId="2D21AAC7" w14:textId="77777777" w:rsidR="00F8753E" w:rsidRPr="00DA797F" w:rsidRDefault="00F8753E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07F700B9" w14:textId="3E0FE10C" w:rsidR="00896E48" w:rsidRPr="00DA797F" w:rsidRDefault="00F01EA5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A m</w:t>
      </w:r>
      <w:r w:rsidR="009F6EAF" w:rsidRPr="00DA797F">
        <w:rPr>
          <w:rFonts w:ascii="Arial" w:hAnsi="Arial" w:cs="Arial"/>
          <w:sz w:val="24"/>
          <w:szCs w:val="24"/>
        </w:rPr>
        <w:t>otion</w:t>
      </w:r>
      <w:r w:rsidRPr="00DA797F">
        <w:rPr>
          <w:rFonts w:ascii="Arial" w:hAnsi="Arial" w:cs="Arial"/>
          <w:sz w:val="24"/>
          <w:szCs w:val="24"/>
        </w:rPr>
        <w:t xml:space="preserve"> was made</w:t>
      </w:r>
      <w:r w:rsidR="004E69EF" w:rsidRPr="00DA797F">
        <w:rPr>
          <w:rFonts w:ascii="Arial" w:hAnsi="Arial" w:cs="Arial"/>
          <w:sz w:val="24"/>
          <w:szCs w:val="24"/>
        </w:rPr>
        <w:t xml:space="preserve"> and seconded</w:t>
      </w:r>
      <w:r w:rsidR="009F6EAF" w:rsidRPr="00DA797F">
        <w:rPr>
          <w:rFonts w:ascii="Arial" w:hAnsi="Arial" w:cs="Arial"/>
          <w:sz w:val="24"/>
          <w:szCs w:val="24"/>
        </w:rPr>
        <w:t xml:space="preserve"> to accept the allocation of </w:t>
      </w:r>
      <w:r w:rsidR="00F508EE">
        <w:rPr>
          <w:rFonts w:ascii="Arial" w:hAnsi="Arial" w:cs="Arial"/>
          <w:sz w:val="24"/>
          <w:szCs w:val="24"/>
        </w:rPr>
        <w:t xml:space="preserve">DDOT </w:t>
      </w:r>
      <w:r w:rsidR="009F6EAF" w:rsidRPr="00DA797F">
        <w:rPr>
          <w:rFonts w:ascii="Arial" w:hAnsi="Arial" w:cs="Arial"/>
          <w:sz w:val="24"/>
          <w:szCs w:val="24"/>
        </w:rPr>
        <w:t>funds to paint fo</w:t>
      </w:r>
      <w:r w:rsidR="004E69EF" w:rsidRPr="00DA797F">
        <w:rPr>
          <w:rFonts w:ascii="Arial" w:hAnsi="Arial" w:cs="Arial"/>
          <w:sz w:val="24"/>
          <w:szCs w:val="24"/>
        </w:rPr>
        <w:t>ur</w:t>
      </w:r>
      <w:r w:rsidR="009F6EAF" w:rsidRPr="00DA797F">
        <w:rPr>
          <w:rFonts w:ascii="Arial" w:hAnsi="Arial" w:cs="Arial"/>
          <w:sz w:val="24"/>
          <w:szCs w:val="24"/>
        </w:rPr>
        <w:t xml:space="preserve"> corners</w:t>
      </w:r>
      <w:r w:rsidR="004E69EF" w:rsidRPr="00DA797F">
        <w:rPr>
          <w:rFonts w:ascii="Arial" w:hAnsi="Arial" w:cs="Arial"/>
          <w:sz w:val="24"/>
          <w:szCs w:val="24"/>
        </w:rPr>
        <w:t xml:space="preserve"> using the current fiscal year funds</w:t>
      </w:r>
      <w:r w:rsidR="009F6EAF" w:rsidRPr="00DA797F">
        <w:rPr>
          <w:rFonts w:ascii="Arial" w:hAnsi="Arial" w:cs="Arial"/>
          <w:sz w:val="24"/>
          <w:szCs w:val="24"/>
        </w:rPr>
        <w:t>.</w:t>
      </w:r>
      <w:r w:rsidR="00896E48" w:rsidRPr="00DA797F">
        <w:rPr>
          <w:rFonts w:ascii="Arial" w:hAnsi="Arial" w:cs="Arial"/>
          <w:sz w:val="24"/>
          <w:szCs w:val="24"/>
        </w:rPr>
        <w:t xml:space="preserve">  The motion passed </w:t>
      </w:r>
      <w:r w:rsidR="009F6EAF" w:rsidRPr="00DA797F">
        <w:rPr>
          <w:rFonts w:ascii="Arial" w:hAnsi="Arial" w:cs="Arial"/>
          <w:sz w:val="24"/>
          <w:szCs w:val="24"/>
        </w:rPr>
        <w:t xml:space="preserve">18 to 0.  Dr. Holliday suggested having the painting all at one intersection.  </w:t>
      </w:r>
      <w:r w:rsidR="00896E48" w:rsidRPr="00DA797F">
        <w:rPr>
          <w:rFonts w:ascii="Arial" w:hAnsi="Arial" w:cs="Arial"/>
          <w:sz w:val="24"/>
          <w:szCs w:val="24"/>
        </w:rPr>
        <w:t>A m</w:t>
      </w:r>
      <w:r w:rsidR="009F6EAF" w:rsidRPr="00DA797F">
        <w:rPr>
          <w:rFonts w:ascii="Arial" w:hAnsi="Arial" w:cs="Arial"/>
          <w:sz w:val="24"/>
          <w:szCs w:val="24"/>
        </w:rPr>
        <w:t>otion</w:t>
      </w:r>
      <w:r w:rsidR="00896E48" w:rsidRPr="00DA797F">
        <w:rPr>
          <w:rFonts w:ascii="Arial" w:hAnsi="Arial" w:cs="Arial"/>
          <w:sz w:val="24"/>
          <w:szCs w:val="24"/>
        </w:rPr>
        <w:t xml:space="preserve"> was made and seconded to have the artwork at just one intersection.  The motion passed </w:t>
      </w:r>
      <w:r w:rsidR="009F6EAF" w:rsidRPr="00DA797F">
        <w:rPr>
          <w:rFonts w:ascii="Arial" w:hAnsi="Arial" w:cs="Arial"/>
          <w:sz w:val="24"/>
          <w:szCs w:val="24"/>
        </w:rPr>
        <w:t>7 to 6</w:t>
      </w:r>
      <w:r w:rsidR="00896E48" w:rsidRPr="00DA797F">
        <w:rPr>
          <w:rFonts w:ascii="Arial" w:hAnsi="Arial" w:cs="Arial"/>
          <w:sz w:val="24"/>
          <w:szCs w:val="24"/>
        </w:rPr>
        <w:t xml:space="preserve">. </w:t>
      </w:r>
    </w:p>
    <w:p w14:paraId="15D89B39" w14:textId="77777777" w:rsidR="00896E48" w:rsidRDefault="00896E48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7FA156E7" w14:textId="1248CBAD" w:rsidR="009F6EAF" w:rsidRPr="00DA797F" w:rsidRDefault="009F6EAF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lastRenderedPageBreak/>
        <w:t>It was noted</w:t>
      </w:r>
      <w:r w:rsidR="00DB66A1" w:rsidRPr="00DA797F">
        <w:rPr>
          <w:rFonts w:ascii="Arial" w:hAnsi="Arial" w:cs="Arial"/>
          <w:sz w:val="24"/>
          <w:szCs w:val="24"/>
        </w:rPr>
        <w:t xml:space="preserve"> that AN5E </w:t>
      </w:r>
      <w:r w:rsidR="008843CF" w:rsidRPr="00DA797F">
        <w:rPr>
          <w:rFonts w:ascii="Arial" w:hAnsi="Arial" w:cs="Arial"/>
          <w:sz w:val="24"/>
          <w:szCs w:val="24"/>
        </w:rPr>
        <w:t xml:space="preserve">voted </w:t>
      </w:r>
      <w:r w:rsidR="00DB66A1" w:rsidRPr="00DA797F">
        <w:rPr>
          <w:rFonts w:ascii="Arial" w:hAnsi="Arial" w:cs="Arial"/>
          <w:sz w:val="24"/>
          <w:szCs w:val="24"/>
        </w:rPr>
        <w:t>most recently to exclude 1</w:t>
      </w:r>
      <w:r w:rsidR="00DB66A1"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="00DB66A1" w:rsidRPr="00DA797F">
        <w:rPr>
          <w:rFonts w:ascii="Arial" w:hAnsi="Arial" w:cs="Arial"/>
          <w:sz w:val="24"/>
          <w:szCs w:val="24"/>
        </w:rPr>
        <w:t xml:space="preserve"> &amp; R St NW</w:t>
      </w:r>
      <w:r w:rsidR="008843CF" w:rsidRPr="00DA797F">
        <w:rPr>
          <w:rFonts w:ascii="Arial" w:hAnsi="Arial" w:cs="Arial"/>
          <w:sz w:val="24"/>
          <w:szCs w:val="24"/>
        </w:rPr>
        <w:t xml:space="preserve"> from the 1</w:t>
      </w:r>
      <w:r w:rsidR="008843CF"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="008843CF" w:rsidRPr="00DA797F">
        <w:rPr>
          <w:rFonts w:ascii="Arial" w:hAnsi="Arial" w:cs="Arial"/>
          <w:sz w:val="24"/>
          <w:szCs w:val="24"/>
        </w:rPr>
        <w:t xml:space="preserve"> Street traffic calming project</w:t>
      </w:r>
      <w:r w:rsidR="00DB66A1" w:rsidRPr="00DA797F">
        <w:rPr>
          <w:rFonts w:ascii="Arial" w:hAnsi="Arial" w:cs="Arial"/>
          <w:sz w:val="24"/>
          <w:szCs w:val="24"/>
        </w:rPr>
        <w:t>.  Ms. Sanders suggested narrowing down the selection to just 1</w:t>
      </w:r>
      <w:r w:rsidR="00DB66A1"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="00DB66A1" w:rsidRPr="00DA797F">
        <w:rPr>
          <w:rFonts w:ascii="Arial" w:hAnsi="Arial" w:cs="Arial"/>
          <w:sz w:val="24"/>
          <w:szCs w:val="24"/>
        </w:rPr>
        <w:t xml:space="preserve"> &amp; Seaton NW and 1</w:t>
      </w:r>
      <w:r w:rsidR="00DB66A1"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="00DB66A1" w:rsidRPr="00DA797F">
        <w:rPr>
          <w:rFonts w:ascii="Arial" w:hAnsi="Arial" w:cs="Arial"/>
          <w:sz w:val="24"/>
          <w:szCs w:val="24"/>
        </w:rPr>
        <w:t xml:space="preserve"> &amp; U St NW</w:t>
      </w:r>
      <w:r w:rsidR="00EA2271">
        <w:rPr>
          <w:rFonts w:ascii="Arial" w:hAnsi="Arial" w:cs="Arial"/>
          <w:sz w:val="24"/>
          <w:szCs w:val="24"/>
        </w:rPr>
        <w:t xml:space="preserve"> for the artwork</w:t>
      </w:r>
      <w:r w:rsidR="00DB66A1" w:rsidRPr="00DA797F">
        <w:rPr>
          <w:rFonts w:ascii="Arial" w:hAnsi="Arial" w:cs="Arial"/>
          <w:sz w:val="24"/>
          <w:szCs w:val="24"/>
        </w:rPr>
        <w:t xml:space="preserve">.  </w:t>
      </w:r>
    </w:p>
    <w:p w14:paraId="6B8FC81D" w14:textId="77777777" w:rsidR="00DB66A1" w:rsidRPr="00DA797F" w:rsidRDefault="00DB66A1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05FCE578" w14:textId="4BA05F8B" w:rsidR="00DB66A1" w:rsidRPr="00DA797F" w:rsidRDefault="008F2573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A m</w:t>
      </w:r>
      <w:r w:rsidR="00DB66A1" w:rsidRPr="00DA797F">
        <w:rPr>
          <w:rFonts w:ascii="Arial" w:hAnsi="Arial" w:cs="Arial"/>
          <w:sz w:val="24"/>
          <w:szCs w:val="24"/>
        </w:rPr>
        <w:t>otion was made</w:t>
      </w:r>
      <w:r w:rsidRPr="00DA797F">
        <w:rPr>
          <w:rFonts w:ascii="Arial" w:hAnsi="Arial" w:cs="Arial"/>
          <w:sz w:val="24"/>
          <w:szCs w:val="24"/>
        </w:rPr>
        <w:t xml:space="preserve"> and seconded</w:t>
      </w:r>
      <w:r w:rsidR="00DB66A1" w:rsidRPr="00DA797F">
        <w:rPr>
          <w:rFonts w:ascii="Arial" w:hAnsi="Arial" w:cs="Arial"/>
          <w:sz w:val="24"/>
          <w:szCs w:val="24"/>
        </w:rPr>
        <w:t xml:space="preserve"> to </w:t>
      </w:r>
      <w:r w:rsidR="00767B5E" w:rsidRPr="00DA797F">
        <w:rPr>
          <w:rFonts w:ascii="Arial" w:hAnsi="Arial" w:cs="Arial"/>
          <w:sz w:val="24"/>
          <w:szCs w:val="24"/>
        </w:rPr>
        <w:t xml:space="preserve">select </w:t>
      </w:r>
      <w:r w:rsidR="00DB66A1" w:rsidRPr="00DA797F">
        <w:rPr>
          <w:rFonts w:ascii="Arial" w:hAnsi="Arial" w:cs="Arial"/>
          <w:sz w:val="24"/>
          <w:szCs w:val="24"/>
        </w:rPr>
        <w:t>1</w:t>
      </w:r>
      <w:r w:rsidR="00DB66A1" w:rsidRPr="00DA797F">
        <w:rPr>
          <w:rFonts w:ascii="Arial" w:hAnsi="Arial" w:cs="Arial"/>
          <w:sz w:val="24"/>
          <w:szCs w:val="24"/>
          <w:vertAlign w:val="superscript"/>
        </w:rPr>
        <w:t>st</w:t>
      </w:r>
      <w:r w:rsidR="00DB66A1" w:rsidRPr="00DA797F">
        <w:rPr>
          <w:rFonts w:ascii="Arial" w:hAnsi="Arial" w:cs="Arial"/>
          <w:sz w:val="24"/>
          <w:szCs w:val="24"/>
        </w:rPr>
        <w:t xml:space="preserve"> &amp; U St NW</w:t>
      </w:r>
      <w:r w:rsidR="00276E38" w:rsidRPr="00DA797F">
        <w:rPr>
          <w:rFonts w:ascii="Arial" w:hAnsi="Arial" w:cs="Arial"/>
          <w:sz w:val="24"/>
          <w:szCs w:val="24"/>
        </w:rPr>
        <w:t xml:space="preserve">. The motion passed </w:t>
      </w:r>
      <w:r w:rsidR="00DB66A1" w:rsidRPr="00DA797F">
        <w:rPr>
          <w:rFonts w:ascii="Arial" w:hAnsi="Arial" w:cs="Arial"/>
          <w:sz w:val="24"/>
          <w:szCs w:val="24"/>
        </w:rPr>
        <w:t>7 to 3.</w:t>
      </w:r>
    </w:p>
    <w:p w14:paraId="181C4936" w14:textId="77777777" w:rsidR="009504A3" w:rsidRPr="00DA797F" w:rsidRDefault="009504A3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523D4760" w14:textId="0DC8C846" w:rsidR="00347991" w:rsidRPr="00DA797F" w:rsidRDefault="00DB66A1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Ms. Quinn suggested </w:t>
      </w:r>
      <w:r w:rsidR="009504A3" w:rsidRPr="00DA797F">
        <w:rPr>
          <w:rFonts w:ascii="Arial" w:hAnsi="Arial" w:cs="Arial"/>
          <w:sz w:val="24"/>
          <w:szCs w:val="24"/>
        </w:rPr>
        <w:t xml:space="preserve">the first </w:t>
      </w:r>
      <w:r w:rsidR="001975D5" w:rsidRPr="00DA797F">
        <w:rPr>
          <w:rFonts w:ascii="Arial" w:hAnsi="Arial" w:cs="Arial"/>
          <w:sz w:val="24"/>
          <w:szCs w:val="24"/>
        </w:rPr>
        <w:t xml:space="preserve">artwork design over the second artwork design.  A motion was made and seconded to </w:t>
      </w:r>
      <w:r w:rsidR="00347991" w:rsidRPr="00DA797F">
        <w:rPr>
          <w:rFonts w:ascii="Arial" w:hAnsi="Arial" w:cs="Arial"/>
          <w:sz w:val="24"/>
          <w:szCs w:val="24"/>
        </w:rPr>
        <w:t>use both designs</w:t>
      </w:r>
      <w:r w:rsidR="00907B52" w:rsidRPr="00DA797F">
        <w:rPr>
          <w:rFonts w:ascii="Arial" w:hAnsi="Arial" w:cs="Arial"/>
          <w:sz w:val="24"/>
          <w:szCs w:val="24"/>
        </w:rPr>
        <w:t xml:space="preserve">.  The motion passed </w:t>
      </w:r>
      <w:r w:rsidR="00347991" w:rsidRPr="00DA797F">
        <w:rPr>
          <w:rFonts w:ascii="Arial" w:hAnsi="Arial" w:cs="Arial"/>
          <w:sz w:val="24"/>
          <w:szCs w:val="24"/>
        </w:rPr>
        <w:t>11 to 0.</w:t>
      </w:r>
    </w:p>
    <w:p w14:paraId="13E809E4" w14:textId="77777777" w:rsidR="00347991" w:rsidRPr="00DA797F" w:rsidRDefault="00347991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47D02567" w14:textId="4A6B962A" w:rsidR="00347991" w:rsidRPr="00DA797F" w:rsidRDefault="00907B52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A m</w:t>
      </w:r>
      <w:r w:rsidR="00347991" w:rsidRPr="00DA797F">
        <w:rPr>
          <w:rFonts w:ascii="Arial" w:hAnsi="Arial" w:cs="Arial"/>
          <w:sz w:val="24"/>
          <w:szCs w:val="24"/>
        </w:rPr>
        <w:t xml:space="preserve">otion </w:t>
      </w:r>
      <w:r w:rsidRPr="00DA797F">
        <w:rPr>
          <w:rFonts w:ascii="Arial" w:hAnsi="Arial" w:cs="Arial"/>
          <w:sz w:val="24"/>
          <w:szCs w:val="24"/>
        </w:rPr>
        <w:t xml:space="preserve">was made and seconded </w:t>
      </w:r>
      <w:r w:rsidR="00347991" w:rsidRPr="00DA797F">
        <w:rPr>
          <w:rFonts w:ascii="Arial" w:hAnsi="Arial" w:cs="Arial"/>
          <w:sz w:val="24"/>
          <w:szCs w:val="24"/>
        </w:rPr>
        <w:t xml:space="preserve">to use </w:t>
      </w:r>
      <w:r w:rsidRPr="00DA797F">
        <w:rPr>
          <w:rFonts w:ascii="Arial" w:hAnsi="Arial" w:cs="Arial"/>
          <w:sz w:val="24"/>
          <w:szCs w:val="24"/>
        </w:rPr>
        <w:t>the first design</w:t>
      </w:r>
      <w:r w:rsidR="00347991" w:rsidRPr="00DA797F">
        <w:rPr>
          <w:rFonts w:ascii="Arial" w:hAnsi="Arial" w:cs="Arial"/>
          <w:sz w:val="24"/>
          <w:szCs w:val="24"/>
        </w:rPr>
        <w:t xml:space="preserve"> as a backup. </w:t>
      </w:r>
      <w:r w:rsidR="00293955" w:rsidRPr="00DA797F">
        <w:rPr>
          <w:rFonts w:ascii="Arial" w:hAnsi="Arial" w:cs="Arial"/>
          <w:sz w:val="24"/>
          <w:szCs w:val="24"/>
        </w:rPr>
        <w:t xml:space="preserve">  The motion passed </w:t>
      </w:r>
      <w:r w:rsidR="00347991" w:rsidRPr="00DA797F">
        <w:rPr>
          <w:rFonts w:ascii="Arial" w:hAnsi="Arial" w:cs="Arial"/>
          <w:sz w:val="24"/>
          <w:szCs w:val="24"/>
        </w:rPr>
        <w:t>11 to 0.</w:t>
      </w:r>
    </w:p>
    <w:p w14:paraId="1737B564" w14:textId="77777777" w:rsidR="00347991" w:rsidRPr="00DA797F" w:rsidRDefault="00347991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4F36700E" w14:textId="62A96DBD" w:rsidR="00347991" w:rsidRPr="00DA797F" w:rsidRDefault="00347991" w:rsidP="009E448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A797F">
        <w:rPr>
          <w:rFonts w:ascii="Arial" w:hAnsi="Arial" w:cs="Arial"/>
          <w:b/>
          <w:bCs/>
          <w:color w:val="FF0000"/>
          <w:sz w:val="28"/>
          <w:szCs w:val="28"/>
        </w:rPr>
        <w:t>B</w:t>
      </w:r>
      <w:r w:rsidR="00C41020" w:rsidRPr="00DA797F">
        <w:rPr>
          <w:rFonts w:ascii="Arial" w:hAnsi="Arial" w:cs="Arial"/>
          <w:b/>
          <w:bCs/>
          <w:color w:val="FF0000"/>
          <w:sz w:val="28"/>
          <w:szCs w:val="28"/>
        </w:rPr>
        <w:t xml:space="preserve">loomingdale </w:t>
      </w:r>
      <w:r w:rsidRPr="00DA797F">
        <w:rPr>
          <w:rFonts w:ascii="Arial" w:hAnsi="Arial" w:cs="Arial"/>
          <w:b/>
          <w:bCs/>
          <w:color w:val="FF0000"/>
          <w:sz w:val="28"/>
          <w:szCs w:val="28"/>
        </w:rPr>
        <w:t>V</w:t>
      </w:r>
      <w:r w:rsidR="00C41020" w:rsidRPr="00DA797F">
        <w:rPr>
          <w:rFonts w:ascii="Arial" w:hAnsi="Arial" w:cs="Arial"/>
          <w:b/>
          <w:bCs/>
          <w:color w:val="FF0000"/>
          <w:sz w:val="28"/>
          <w:szCs w:val="28"/>
        </w:rPr>
        <w:t xml:space="preserve">illage </w:t>
      </w:r>
      <w:r w:rsidRPr="00DA797F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C41020" w:rsidRPr="00DA797F">
        <w:rPr>
          <w:rFonts w:ascii="Arial" w:hAnsi="Arial" w:cs="Arial"/>
          <w:b/>
          <w:bCs/>
          <w:color w:val="FF0000"/>
          <w:sz w:val="28"/>
          <w:szCs w:val="28"/>
        </w:rPr>
        <w:t>quare (BVS)</w:t>
      </w:r>
      <w:r w:rsidRPr="00DA797F">
        <w:rPr>
          <w:rFonts w:ascii="Arial" w:hAnsi="Arial" w:cs="Arial"/>
          <w:b/>
          <w:bCs/>
          <w:color w:val="FF0000"/>
          <w:sz w:val="28"/>
          <w:szCs w:val="28"/>
        </w:rPr>
        <w:t xml:space="preserve"> Youth Project update</w:t>
      </w:r>
    </w:p>
    <w:p w14:paraId="6B2D3DAB" w14:textId="5855A46D" w:rsidR="00347991" w:rsidRPr="00DA797F" w:rsidRDefault="00347991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Dr. Holliday reported that</w:t>
      </w:r>
      <w:r w:rsidR="00B92E66" w:rsidRPr="00DA797F">
        <w:rPr>
          <w:rFonts w:ascii="Arial" w:hAnsi="Arial" w:cs="Arial"/>
          <w:sz w:val="24"/>
          <w:szCs w:val="24"/>
        </w:rPr>
        <w:t xml:space="preserve"> a</w:t>
      </w:r>
      <w:r w:rsidRPr="00DA797F">
        <w:rPr>
          <w:rFonts w:ascii="Arial" w:hAnsi="Arial" w:cs="Arial"/>
          <w:sz w:val="24"/>
          <w:szCs w:val="24"/>
        </w:rPr>
        <w:t xml:space="preserve"> curriculum consultant and a videographer have been retained.  A steering committee has been formed.  Parents of middle school or high school students need to be recruited</w:t>
      </w:r>
      <w:r w:rsidR="003367DE" w:rsidRPr="00DA797F">
        <w:rPr>
          <w:rFonts w:ascii="Arial" w:hAnsi="Arial" w:cs="Arial"/>
          <w:sz w:val="24"/>
          <w:szCs w:val="24"/>
        </w:rPr>
        <w:t xml:space="preserve"> to serve on the steering committee</w:t>
      </w:r>
      <w:r w:rsidRPr="00DA797F">
        <w:rPr>
          <w:rFonts w:ascii="Arial" w:hAnsi="Arial" w:cs="Arial"/>
          <w:sz w:val="24"/>
          <w:szCs w:val="24"/>
        </w:rPr>
        <w:t xml:space="preserve">.  The timeline for the project has been pushed back – the project will start in January 2020.  </w:t>
      </w:r>
    </w:p>
    <w:p w14:paraId="41A3BF0F" w14:textId="77777777" w:rsidR="00347991" w:rsidRPr="00DA797F" w:rsidRDefault="00347991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 </w:t>
      </w:r>
    </w:p>
    <w:p w14:paraId="41E578B1" w14:textId="77777777" w:rsidR="00347991" w:rsidRPr="00DA797F" w:rsidRDefault="00347991" w:rsidP="009E448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A797F">
        <w:rPr>
          <w:rFonts w:ascii="Arial" w:hAnsi="Arial" w:cs="Arial"/>
          <w:b/>
          <w:bCs/>
          <w:color w:val="FF0000"/>
          <w:sz w:val="28"/>
          <w:szCs w:val="28"/>
        </w:rPr>
        <w:t>Community concerns</w:t>
      </w:r>
    </w:p>
    <w:p w14:paraId="1B53FAC4" w14:textId="03DD49D4" w:rsidR="00347991" w:rsidRPr="00DA797F" w:rsidRDefault="00104046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It was noted that </w:t>
      </w:r>
      <w:r w:rsidR="00347991" w:rsidRPr="00DA797F">
        <w:rPr>
          <w:rFonts w:ascii="Arial" w:hAnsi="Arial" w:cs="Arial"/>
          <w:sz w:val="24"/>
          <w:szCs w:val="24"/>
        </w:rPr>
        <w:t xml:space="preserve">US mail that has not been consistently delivered.  There was a request to have USPS attend an upcoming meeting.  </w:t>
      </w:r>
    </w:p>
    <w:p w14:paraId="7FC7EA38" w14:textId="77777777" w:rsidR="001E51CA" w:rsidRPr="00DA797F" w:rsidRDefault="00347991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 </w:t>
      </w:r>
    </w:p>
    <w:p w14:paraId="33716F50" w14:textId="385051C1" w:rsidR="001E51CA" w:rsidRPr="00DA797F" w:rsidRDefault="001E51CA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2</w:t>
      </w:r>
      <w:r w:rsidR="00347991" w:rsidRPr="00DA797F">
        <w:rPr>
          <w:rFonts w:ascii="Arial" w:hAnsi="Arial" w:cs="Arial"/>
          <w:sz w:val="24"/>
          <w:szCs w:val="24"/>
          <w:vertAlign w:val="superscript"/>
        </w:rPr>
        <w:t>nd</w:t>
      </w:r>
      <w:r w:rsidR="00347991" w:rsidRPr="00DA797F">
        <w:rPr>
          <w:rFonts w:ascii="Arial" w:hAnsi="Arial" w:cs="Arial"/>
          <w:sz w:val="24"/>
          <w:szCs w:val="24"/>
        </w:rPr>
        <w:t xml:space="preserve"> Street NW resident</w:t>
      </w:r>
      <w:r w:rsidRPr="00DA797F">
        <w:rPr>
          <w:rFonts w:ascii="Arial" w:hAnsi="Arial" w:cs="Arial"/>
          <w:sz w:val="24"/>
          <w:szCs w:val="24"/>
        </w:rPr>
        <w:t xml:space="preserve">s expressed concerns about the DC Water project and traffic. </w:t>
      </w:r>
      <w:r w:rsidR="00252683" w:rsidRPr="00DA797F">
        <w:rPr>
          <w:rFonts w:ascii="Arial" w:hAnsi="Arial" w:cs="Arial"/>
          <w:sz w:val="24"/>
          <w:szCs w:val="24"/>
        </w:rPr>
        <w:t>Dr. Holliday suggested that a MOU between DC Water and Bloomingdale is needed.</w:t>
      </w:r>
      <w:r w:rsidR="00A55AB4" w:rsidRPr="00DA797F">
        <w:rPr>
          <w:rFonts w:ascii="Arial" w:hAnsi="Arial" w:cs="Arial"/>
          <w:sz w:val="24"/>
          <w:szCs w:val="24"/>
        </w:rPr>
        <w:t xml:space="preserve">  Ms. Quinn expressed dismay over the lack of evident action by the councilmember’s office and the Mayor’s office.</w:t>
      </w:r>
    </w:p>
    <w:p w14:paraId="21C82B67" w14:textId="77777777" w:rsidR="00252683" w:rsidRPr="00DA797F" w:rsidRDefault="00252683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1735D202" w14:textId="77777777" w:rsidR="00252683" w:rsidRPr="00DA797F" w:rsidRDefault="00252683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 xml:space="preserve">Dominique Chestnut, DC MOCR for Ward 5, provided an update on an assortment of issues.  </w:t>
      </w:r>
    </w:p>
    <w:p w14:paraId="06C64410" w14:textId="77777777" w:rsidR="00252683" w:rsidRPr="00DA797F" w:rsidRDefault="00252683" w:rsidP="009E4486">
      <w:pPr>
        <w:pStyle w:val="NoSpacing"/>
        <w:rPr>
          <w:rFonts w:ascii="Arial" w:hAnsi="Arial" w:cs="Arial"/>
          <w:sz w:val="24"/>
          <w:szCs w:val="24"/>
        </w:rPr>
      </w:pPr>
    </w:p>
    <w:p w14:paraId="7F2DC92A" w14:textId="77777777" w:rsidR="00252683" w:rsidRDefault="00252683" w:rsidP="009E4486">
      <w:pPr>
        <w:pStyle w:val="NoSpacing"/>
        <w:rPr>
          <w:rFonts w:ascii="Arial" w:hAnsi="Arial" w:cs="Arial"/>
          <w:sz w:val="24"/>
          <w:szCs w:val="24"/>
        </w:rPr>
      </w:pPr>
      <w:r w:rsidRPr="00DA797F">
        <w:rPr>
          <w:rFonts w:ascii="Arial" w:hAnsi="Arial" w:cs="Arial"/>
          <w:sz w:val="24"/>
          <w:szCs w:val="24"/>
        </w:rPr>
        <w:t>The meeting ended at 09:17 pm.</w:t>
      </w:r>
    </w:p>
    <w:p w14:paraId="10C0A401" w14:textId="49606BF7" w:rsidR="005A2313" w:rsidRDefault="005A2313" w:rsidP="009E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4A083BA" w14:textId="77777777" w:rsidR="005A2313" w:rsidRDefault="005A2313" w:rsidP="005A231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7CEA73FF" w14:textId="77777777" w:rsidR="005A2313" w:rsidRDefault="005A2313" w:rsidP="005A231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5A2313" w14:paraId="36503996" w14:textId="77777777" w:rsidTr="00D47CE6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0063" w14:textId="77777777" w:rsidR="005A2313" w:rsidRDefault="005A2313" w:rsidP="00D47C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AE75" w14:textId="77777777" w:rsidR="005A2313" w:rsidRDefault="005A2313" w:rsidP="00D47C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85D6" w14:textId="77777777" w:rsidR="005A2313" w:rsidRDefault="005A2313" w:rsidP="00D47C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5A2313" w14:paraId="0C341096" w14:textId="77777777" w:rsidTr="00D47CE6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F6F9" w14:textId="77777777" w:rsidR="005A2313" w:rsidRDefault="005A2313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933D" w14:textId="2027DBB3" w:rsidR="005A2313" w:rsidRDefault="00D20EB4" w:rsidP="00D47C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797F">
              <w:rPr>
                <w:rFonts w:ascii="Arial" w:hAnsi="Arial" w:cs="Arial"/>
                <w:sz w:val="24"/>
                <w:szCs w:val="24"/>
              </w:rPr>
              <w:t>A motion was made and seconded to table a vote</w:t>
            </w:r>
            <w:r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B57374">
              <w:rPr>
                <w:rFonts w:ascii="Arial" w:hAnsi="Arial" w:cs="Arial"/>
                <w:sz w:val="24"/>
                <w:szCs w:val="24"/>
              </w:rPr>
              <w:t xml:space="preserve">the expansion plans for </w:t>
            </w:r>
            <w:r>
              <w:rPr>
                <w:rFonts w:ascii="Arial" w:hAnsi="Arial" w:cs="Arial"/>
                <w:sz w:val="24"/>
                <w:szCs w:val="24"/>
              </w:rPr>
              <w:t>2210 North Capitol Street NW</w:t>
            </w:r>
            <w:r w:rsidRPr="00DA797F">
              <w:rPr>
                <w:rFonts w:ascii="Arial" w:hAnsi="Arial" w:cs="Arial"/>
                <w:sz w:val="24"/>
                <w:szCs w:val="24"/>
              </w:rPr>
              <w:t xml:space="preserve"> until next month.  </w:t>
            </w:r>
            <w:r w:rsidR="00913CEC">
              <w:rPr>
                <w:rFonts w:ascii="Arial" w:hAnsi="Arial" w:cs="Arial"/>
                <w:sz w:val="24"/>
                <w:szCs w:val="24"/>
              </w:rPr>
              <w:t>The motion passed 17 to 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A65" w14:textId="77777777" w:rsidR="005A2313" w:rsidRDefault="005A2313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5A2313" w14:paraId="1933FE6C" w14:textId="77777777" w:rsidTr="00D47CE6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2C3" w14:textId="77777777" w:rsidR="005A2313" w:rsidRDefault="005A2313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C7E" w14:textId="2DAF355C" w:rsidR="005A2313" w:rsidRDefault="00B225B1" w:rsidP="00D47C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797F">
              <w:rPr>
                <w:rFonts w:ascii="Arial" w:hAnsi="Arial" w:cs="Arial"/>
                <w:sz w:val="24"/>
                <w:szCs w:val="24"/>
              </w:rPr>
              <w:t xml:space="preserve">A motion was made and seconded to vote in support of the </w:t>
            </w:r>
            <w:r w:rsidR="00BC3F1E">
              <w:rPr>
                <w:rFonts w:ascii="Arial" w:hAnsi="Arial" w:cs="Arial"/>
                <w:sz w:val="24"/>
                <w:szCs w:val="24"/>
              </w:rPr>
              <w:t>two zoning special exceptions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at 100 S Street NW</w:t>
            </w:r>
            <w:r w:rsidRPr="00DA797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The motion passed 25 to 0.</w:t>
            </w:r>
            <w:r w:rsidRPr="00DA797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598" w14:textId="466961DE" w:rsidR="005A2313" w:rsidRDefault="005A2313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 </w:t>
            </w:r>
            <w:r w:rsidR="009431C9">
              <w:rPr>
                <w:rFonts w:ascii="Arial" w:hAnsi="Arial" w:cs="Arial"/>
              </w:rPr>
              <w:t>passed</w:t>
            </w:r>
          </w:p>
        </w:tc>
      </w:tr>
      <w:tr w:rsidR="005A2313" w14:paraId="113185A6" w14:textId="77777777" w:rsidTr="00D47CE6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5C7" w14:textId="77777777" w:rsidR="005A2313" w:rsidRDefault="005A2313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D9C" w14:textId="0AD9A008" w:rsidR="005A2313" w:rsidRDefault="00F508EE" w:rsidP="00D47C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797F">
              <w:rPr>
                <w:rFonts w:ascii="Arial" w:hAnsi="Arial" w:cs="Arial"/>
                <w:sz w:val="24"/>
                <w:szCs w:val="24"/>
              </w:rPr>
              <w:t xml:space="preserve">A motion was made and seconded to accept the allocation of </w:t>
            </w:r>
            <w:r>
              <w:rPr>
                <w:rFonts w:ascii="Arial" w:hAnsi="Arial" w:cs="Arial"/>
                <w:sz w:val="24"/>
                <w:szCs w:val="24"/>
              </w:rPr>
              <w:t xml:space="preserve">DDOT </w:t>
            </w:r>
            <w:r w:rsidRPr="00DA797F">
              <w:rPr>
                <w:rFonts w:ascii="Arial" w:hAnsi="Arial" w:cs="Arial"/>
                <w:sz w:val="24"/>
                <w:szCs w:val="24"/>
              </w:rPr>
              <w:t>funds to paint four corners using the current fiscal year funds</w:t>
            </w:r>
            <w:r w:rsidR="00A16301">
              <w:rPr>
                <w:rFonts w:ascii="Arial" w:hAnsi="Arial" w:cs="Arial"/>
                <w:sz w:val="24"/>
                <w:szCs w:val="24"/>
              </w:rPr>
              <w:t>, as part of the DDOT 1</w:t>
            </w:r>
            <w:r w:rsidR="00A16301" w:rsidRPr="00A1630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A16301">
              <w:rPr>
                <w:rFonts w:ascii="Arial" w:hAnsi="Arial" w:cs="Arial"/>
                <w:sz w:val="24"/>
                <w:szCs w:val="24"/>
              </w:rPr>
              <w:t xml:space="preserve"> Street NW traffic calming project</w:t>
            </w:r>
            <w:r w:rsidRPr="00DA797F">
              <w:rPr>
                <w:rFonts w:ascii="Arial" w:hAnsi="Arial" w:cs="Arial"/>
                <w:sz w:val="24"/>
                <w:szCs w:val="24"/>
              </w:rPr>
              <w:t xml:space="preserve">.  The motion passed 18 to 0.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F80" w14:textId="77777777" w:rsidR="005A2313" w:rsidRDefault="005A2313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5A2313" w14:paraId="5F7721AE" w14:textId="77777777" w:rsidTr="00D47CE6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41B" w14:textId="77777777" w:rsidR="005A2313" w:rsidRDefault="005A2313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F7E" w14:textId="244CB3B7" w:rsidR="005A2313" w:rsidRDefault="003737C2" w:rsidP="00D47C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797F">
              <w:rPr>
                <w:rFonts w:ascii="Arial" w:hAnsi="Arial" w:cs="Arial"/>
                <w:sz w:val="24"/>
                <w:szCs w:val="24"/>
              </w:rPr>
              <w:t>A motion was made and seconded to have the artwork at just one intersection</w:t>
            </w:r>
            <w:r w:rsidR="00221186">
              <w:rPr>
                <w:rFonts w:ascii="Arial" w:hAnsi="Arial" w:cs="Arial"/>
                <w:sz w:val="24"/>
                <w:szCs w:val="24"/>
              </w:rPr>
              <w:t>, as part of the DDOT 1</w:t>
            </w:r>
            <w:r w:rsidR="00221186" w:rsidRPr="0022118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21186">
              <w:rPr>
                <w:rFonts w:ascii="Arial" w:hAnsi="Arial" w:cs="Arial"/>
                <w:sz w:val="24"/>
                <w:szCs w:val="24"/>
              </w:rPr>
              <w:t xml:space="preserve"> Street NW traffic calming project</w:t>
            </w:r>
            <w:r w:rsidRPr="00DA797F">
              <w:rPr>
                <w:rFonts w:ascii="Arial" w:hAnsi="Arial" w:cs="Arial"/>
                <w:sz w:val="24"/>
                <w:szCs w:val="24"/>
              </w:rPr>
              <w:t>.  The motion passed 7 to 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CE3" w14:textId="77777777" w:rsidR="005A2313" w:rsidRDefault="005A2313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D43A39" w14:paraId="3EB188FE" w14:textId="77777777" w:rsidTr="00D47CE6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834" w14:textId="48F831AC" w:rsidR="00D43A39" w:rsidRDefault="00D43A39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192" w14:textId="66527CA3" w:rsidR="00D43A39" w:rsidRPr="00DA797F" w:rsidRDefault="00D43A39" w:rsidP="00D43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797F">
              <w:rPr>
                <w:rFonts w:ascii="Arial" w:hAnsi="Arial" w:cs="Arial"/>
                <w:sz w:val="24"/>
                <w:szCs w:val="24"/>
              </w:rPr>
              <w:t>A motion was made and seconded to select 1</w:t>
            </w:r>
            <w:r w:rsidRPr="00DA797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A797F">
              <w:rPr>
                <w:rFonts w:ascii="Arial" w:hAnsi="Arial" w:cs="Arial"/>
                <w:sz w:val="24"/>
                <w:szCs w:val="24"/>
              </w:rPr>
              <w:t xml:space="preserve"> &amp; U St NW</w:t>
            </w:r>
            <w:r w:rsidR="00581F05">
              <w:rPr>
                <w:rFonts w:ascii="Arial" w:hAnsi="Arial" w:cs="Arial"/>
                <w:sz w:val="24"/>
                <w:szCs w:val="24"/>
              </w:rPr>
              <w:t xml:space="preserve"> for artwork, as part of the DDOT 1</w:t>
            </w:r>
            <w:r w:rsidR="00581F05" w:rsidRPr="00581F0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81F05">
              <w:rPr>
                <w:rFonts w:ascii="Arial" w:hAnsi="Arial" w:cs="Arial"/>
                <w:sz w:val="24"/>
                <w:szCs w:val="24"/>
              </w:rPr>
              <w:t xml:space="preserve"> Street NW traffic calming project</w:t>
            </w:r>
            <w:r w:rsidRPr="00DA797F">
              <w:rPr>
                <w:rFonts w:ascii="Arial" w:hAnsi="Arial" w:cs="Arial"/>
                <w:sz w:val="24"/>
                <w:szCs w:val="24"/>
              </w:rPr>
              <w:t>. The motion passed 7 to 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6E1" w14:textId="4BF80349" w:rsidR="00D43A39" w:rsidRDefault="00D43A39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D43A39" w14:paraId="5E5181EB" w14:textId="77777777" w:rsidTr="00D47CE6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A2D" w14:textId="3839A155" w:rsidR="00D43A39" w:rsidRDefault="00581F05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5A0" w14:textId="1E8FCBFE" w:rsidR="00D43A39" w:rsidRPr="00DA797F" w:rsidRDefault="00581F05" w:rsidP="00D47C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797F">
              <w:rPr>
                <w:rFonts w:ascii="Arial" w:hAnsi="Arial" w:cs="Arial"/>
                <w:sz w:val="24"/>
                <w:szCs w:val="24"/>
              </w:rPr>
              <w:t xml:space="preserve">A motion was made and seconded to use both </w:t>
            </w:r>
            <w:r w:rsidR="00FA52A8">
              <w:rPr>
                <w:rFonts w:ascii="Arial" w:hAnsi="Arial" w:cs="Arial"/>
                <w:sz w:val="24"/>
                <w:szCs w:val="24"/>
              </w:rPr>
              <w:t xml:space="preserve">artwork </w:t>
            </w:r>
            <w:r w:rsidRPr="00DA797F">
              <w:rPr>
                <w:rFonts w:ascii="Arial" w:hAnsi="Arial" w:cs="Arial"/>
                <w:sz w:val="24"/>
                <w:szCs w:val="24"/>
              </w:rPr>
              <w:t>designs</w:t>
            </w:r>
            <w:r w:rsidR="00FA52A8">
              <w:rPr>
                <w:rFonts w:ascii="Arial" w:hAnsi="Arial" w:cs="Arial"/>
                <w:sz w:val="24"/>
                <w:szCs w:val="24"/>
              </w:rPr>
              <w:t>, as part of the DDOT 1</w:t>
            </w:r>
            <w:r w:rsidR="00FA52A8" w:rsidRPr="00581F0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FA52A8">
              <w:rPr>
                <w:rFonts w:ascii="Arial" w:hAnsi="Arial" w:cs="Arial"/>
                <w:sz w:val="24"/>
                <w:szCs w:val="24"/>
              </w:rPr>
              <w:t xml:space="preserve"> Street NW traffic calming project</w:t>
            </w:r>
            <w:r w:rsidR="00FA52A8" w:rsidRPr="00DA797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A797F">
              <w:rPr>
                <w:rFonts w:ascii="Arial" w:hAnsi="Arial" w:cs="Arial"/>
                <w:sz w:val="24"/>
                <w:szCs w:val="24"/>
              </w:rPr>
              <w:t xml:space="preserve">  The motion passed 11 to 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439" w14:textId="1F56CF5B" w:rsidR="00D43A39" w:rsidRDefault="00581F05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D43A39" w14:paraId="70D7BD7B" w14:textId="77777777" w:rsidTr="00D47CE6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B6E" w14:textId="15EF1C1D" w:rsidR="00D43A39" w:rsidRDefault="00581F05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AC2" w14:textId="237CA90E" w:rsidR="00D43A39" w:rsidRPr="00DA797F" w:rsidRDefault="00FA52A8" w:rsidP="00FA52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797F">
              <w:rPr>
                <w:rFonts w:ascii="Arial" w:hAnsi="Arial" w:cs="Arial"/>
                <w:sz w:val="24"/>
                <w:szCs w:val="24"/>
              </w:rPr>
              <w:t>A motion was made and seconded to use the first design as a backup.   The motion passed 11 to 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F79" w14:textId="2221E870" w:rsidR="00D43A39" w:rsidRDefault="00FA52A8" w:rsidP="00D47C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</w:tbl>
    <w:p w14:paraId="62EAFC10" w14:textId="77777777" w:rsidR="009F6EAF" w:rsidRDefault="009F6EAF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6BD4EC9F" w14:textId="77777777" w:rsidR="009F6EAF" w:rsidRDefault="009F6EAF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62867570" w14:textId="77777777" w:rsidR="00F8753E" w:rsidRDefault="00F8753E" w:rsidP="009E44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B543642" w14:textId="77777777" w:rsidR="00F8753E" w:rsidRDefault="00F8753E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48B26362" w14:textId="77777777" w:rsidR="00F8753E" w:rsidRDefault="00F8753E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7E9B8588" w14:textId="77777777" w:rsidR="00F8753E" w:rsidRDefault="00F8753E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2F5EB7EE" w14:textId="77777777" w:rsidR="00661035" w:rsidRDefault="00661035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5FC2F34F" w14:textId="77777777" w:rsidR="00790DF9" w:rsidRDefault="00790DF9" w:rsidP="009E44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4FD1356" w14:textId="77777777" w:rsidR="00037718" w:rsidRDefault="00037718" w:rsidP="009E44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BDBAAD4" w14:textId="77777777" w:rsidR="00037718" w:rsidRDefault="00037718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05353FAA" w14:textId="77777777" w:rsidR="00037718" w:rsidRDefault="00037718" w:rsidP="009E44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6D81C85" w14:textId="77777777" w:rsidR="00037718" w:rsidRDefault="00037718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0BCB0A43" w14:textId="77777777" w:rsidR="00037718" w:rsidRDefault="00037718" w:rsidP="009E44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7556E0E" w14:textId="77777777" w:rsidR="00037718" w:rsidRDefault="00037718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736BCE06" w14:textId="77777777" w:rsidR="00B52E45" w:rsidRDefault="00B52E45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09CBAC33" w14:textId="77777777" w:rsidR="002C0DB5" w:rsidRDefault="002C0DB5" w:rsidP="009E44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6599E948" w14:textId="77777777" w:rsidR="00F16D69" w:rsidRDefault="00F16D69" w:rsidP="009E44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C97574E" w14:textId="77777777" w:rsidR="00F16D69" w:rsidRDefault="00F16D69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34FD379C" w14:textId="77777777" w:rsidR="00F16D69" w:rsidRDefault="00F16D69" w:rsidP="009E44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714B2134" w14:textId="77777777" w:rsidR="00F16D69" w:rsidRDefault="00F16D69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6A45B74F" w14:textId="77777777" w:rsidR="00B954A1" w:rsidRDefault="00B954A1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0F962F70" w14:textId="77777777" w:rsidR="00B954A1" w:rsidRDefault="00B954A1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0FA69815" w14:textId="77777777" w:rsidR="009E4486" w:rsidRDefault="009E4486" w:rsidP="009E4486">
      <w:pPr>
        <w:pStyle w:val="NoSpacing"/>
        <w:rPr>
          <w:rFonts w:ascii="Arial" w:hAnsi="Arial" w:cs="Arial"/>
          <w:sz w:val="28"/>
          <w:szCs w:val="28"/>
        </w:rPr>
      </w:pPr>
    </w:p>
    <w:p w14:paraId="0525208B" w14:textId="77777777" w:rsidR="009E4486" w:rsidRPr="009E4486" w:rsidRDefault="009E4486" w:rsidP="009E4486">
      <w:pPr>
        <w:pStyle w:val="NoSpacing"/>
        <w:rPr>
          <w:rFonts w:ascii="Arial" w:hAnsi="Arial" w:cs="Arial"/>
          <w:sz w:val="28"/>
          <w:szCs w:val="28"/>
        </w:rPr>
      </w:pPr>
    </w:p>
    <w:sectPr w:rsidR="009E4486" w:rsidRPr="009E4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15DD" w14:textId="77777777" w:rsidR="00E06EFD" w:rsidRDefault="00E06EFD" w:rsidP="00A54F2F">
      <w:pPr>
        <w:spacing w:after="0" w:line="240" w:lineRule="auto"/>
      </w:pPr>
      <w:r>
        <w:separator/>
      </w:r>
    </w:p>
  </w:endnote>
  <w:endnote w:type="continuationSeparator" w:id="0">
    <w:p w14:paraId="68DB0C17" w14:textId="77777777" w:rsidR="00E06EFD" w:rsidRDefault="00E06EFD" w:rsidP="00A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AFFC" w14:textId="77777777" w:rsidR="002E59E0" w:rsidRDefault="002E5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043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F0350" w14:textId="71A81DDA" w:rsidR="00A54F2F" w:rsidRDefault="00A54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8776F" w14:textId="77777777" w:rsidR="00A54F2F" w:rsidRDefault="00A54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C21F" w14:textId="77777777" w:rsidR="002E59E0" w:rsidRDefault="002E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037F" w14:textId="77777777" w:rsidR="00E06EFD" w:rsidRDefault="00E06EFD" w:rsidP="00A54F2F">
      <w:pPr>
        <w:spacing w:after="0" w:line="240" w:lineRule="auto"/>
      </w:pPr>
      <w:r>
        <w:separator/>
      </w:r>
    </w:p>
  </w:footnote>
  <w:footnote w:type="continuationSeparator" w:id="0">
    <w:p w14:paraId="4DEC17F5" w14:textId="77777777" w:rsidR="00E06EFD" w:rsidRDefault="00E06EFD" w:rsidP="00A5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3506" w14:textId="77777777" w:rsidR="002E59E0" w:rsidRDefault="002E5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540C" w14:textId="77777777" w:rsidR="002E59E0" w:rsidRDefault="002E5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55A8" w14:textId="77777777" w:rsidR="002E59E0" w:rsidRDefault="002E5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86"/>
    <w:rsid w:val="00003E7D"/>
    <w:rsid w:val="0003608D"/>
    <w:rsid w:val="00037718"/>
    <w:rsid w:val="00045E5D"/>
    <w:rsid w:val="00056DDD"/>
    <w:rsid w:val="000E348E"/>
    <w:rsid w:val="00102AFA"/>
    <w:rsid w:val="00104046"/>
    <w:rsid w:val="0013554B"/>
    <w:rsid w:val="00163530"/>
    <w:rsid w:val="001975D5"/>
    <w:rsid w:val="001A5DDB"/>
    <w:rsid w:val="001B1F5E"/>
    <w:rsid w:val="001D114A"/>
    <w:rsid w:val="001D37DB"/>
    <w:rsid w:val="001D7146"/>
    <w:rsid w:val="001E51CA"/>
    <w:rsid w:val="00221070"/>
    <w:rsid w:val="00221186"/>
    <w:rsid w:val="002267C4"/>
    <w:rsid w:val="002421F9"/>
    <w:rsid w:val="00252683"/>
    <w:rsid w:val="00263F5D"/>
    <w:rsid w:val="00276E38"/>
    <w:rsid w:val="0028690B"/>
    <w:rsid w:val="002936CE"/>
    <w:rsid w:val="00293955"/>
    <w:rsid w:val="002A4049"/>
    <w:rsid w:val="002C0DB5"/>
    <w:rsid w:val="002E59E0"/>
    <w:rsid w:val="002F5F5D"/>
    <w:rsid w:val="003367DE"/>
    <w:rsid w:val="00347991"/>
    <w:rsid w:val="003737C2"/>
    <w:rsid w:val="003C463D"/>
    <w:rsid w:val="004857C8"/>
    <w:rsid w:val="00486E32"/>
    <w:rsid w:val="004A13BB"/>
    <w:rsid w:val="004E2994"/>
    <w:rsid w:val="004E69EF"/>
    <w:rsid w:val="00520DEA"/>
    <w:rsid w:val="00527392"/>
    <w:rsid w:val="00581F05"/>
    <w:rsid w:val="00586FAC"/>
    <w:rsid w:val="00596134"/>
    <w:rsid w:val="00597E2A"/>
    <w:rsid w:val="005A2313"/>
    <w:rsid w:val="006223FB"/>
    <w:rsid w:val="00660A74"/>
    <w:rsid w:val="00661035"/>
    <w:rsid w:val="00677359"/>
    <w:rsid w:val="006A4182"/>
    <w:rsid w:val="00744DB5"/>
    <w:rsid w:val="00767B5E"/>
    <w:rsid w:val="0077482D"/>
    <w:rsid w:val="00790DF9"/>
    <w:rsid w:val="007B630C"/>
    <w:rsid w:val="0085016E"/>
    <w:rsid w:val="00851FB9"/>
    <w:rsid w:val="008843CF"/>
    <w:rsid w:val="00896E48"/>
    <w:rsid w:val="008C459B"/>
    <w:rsid w:val="008F2573"/>
    <w:rsid w:val="00907B52"/>
    <w:rsid w:val="00913CEC"/>
    <w:rsid w:val="009431C9"/>
    <w:rsid w:val="009504A3"/>
    <w:rsid w:val="009A1F99"/>
    <w:rsid w:val="009D4505"/>
    <w:rsid w:val="009E4486"/>
    <w:rsid w:val="009F6EAF"/>
    <w:rsid w:val="00A16301"/>
    <w:rsid w:val="00A20CC0"/>
    <w:rsid w:val="00A54F2F"/>
    <w:rsid w:val="00A55AB4"/>
    <w:rsid w:val="00AE2FD0"/>
    <w:rsid w:val="00AF0926"/>
    <w:rsid w:val="00AF6208"/>
    <w:rsid w:val="00B21084"/>
    <w:rsid w:val="00B225B1"/>
    <w:rsid w:val="00B52E45"/>
    <w:rsid w:val="00B57374"/>
    <w:rsid w:val="00B92E66"/>
    <w:rsid w:val="00B954A1"/>
    <w:rsid w:val="00BA6328"/>
    <w:rsid w:val="00BC3F1E"/>
    <w:rsid w:val="00BD118A"/>
    <w:rsid w:val="00BE48C3"/>
    <w:rsid w:val="00BF39C2"/>
    <w:rsid w:val="00C41020"/>
    <w:rsid w:val="00C6472F"/>
    <w:rsid w:val="00CC3259"/>
    <w:rsid w:val="00CE3590"/>
    <w:rsid w:val="00D0280F"/>
    <w:rsid w:val="00D1236B"/>
    <w:rsid w:val="00D20EB4"/>
    <w:rsid w:val="00D43A39"/>
    <w:rsid w:val="00D520FF"/>
    <w:rsid w:val="00D87DCD"/>
    <w:rsid w:val="00D908A7"/>
    <w:rsid w:val="00DA797F"/>
    <w:rsid w:val="00DB66A1"/>
    <w:rsid w:val="00E06EFD"/>
    <w:rsid w:val="00E25CEE"/>
    <w:rsid w:val="00EA2271"/>
    <w:rsid w:val="00EE0AE2"/>
    <w:rsid w:val="00F01EA5"/>
    <w:rsid w:val="00F16D69"/>
    <w:rsid w:val="00F46E38"/>
    <w:rsid w:val="00F508EE"/>
    <w:rsid w:val="00F54AB7"/>
    <w:rsid w:val="00F7107A"/>
    <w:rsid w:val="00F86DFF"/>
    <w:rsid w:val="00F8753E"/>
    <w:rsid w:val="00F957E6"/>
    <w:rsid w:val="00FA52A8"/>
    <w:rsid w:val="00FA5921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1F8D"/>
  <w15:chartTrackingRefBased/>
  <w15:docId w15:val="{ED3BC8D2-A59C-4975-8CB3-6446E4A0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86"/>
    <w:pPr>
      <w:spacing w:after="0" w:line="240" w:lineRule="auto"/>
    </w:pPr>
  </w:style>
  <w:style w:type="table" w:styleId="TableGrid">
    <w:name w:val="Table Grid"/>
    <w:basedOn w:val="TableNormal"/>
    <w:uiPriority w:val="39"/>
    <w:rsid w:val="005A23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2F"/>
  </w:style>
  <w:style w:type="paragraph" w:styleId="Footer">
    <w:name w:val="footer"/>
    <w:basedOn w:val="Normal"/>
    <w:link w:val="FooterChar"/>
    <w:uiPriority w:val="99"/>
    <w:unhideWhenUsed/>
    <w:rsid w:val="00A5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87</cp:revision>
  <dcterms:created xsi:type="dcterms:W3CDTF">2019-09-17T02:16:00Z</dcterms:created>
  <dcterms:modified xsi:type="dcterms:W3CDTF">2019-10-15T15:44:00Z</dcterms:modified>
</cp:coreProperties>
</file>