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406B" w14:textId="77777777" w:rsidR="002B77FE" w:rsidRDefault="002B77FE" w:rsidP="002B77FE">
      <w:pPr>
        <w:pStyle w:val="NoSpacing"/>
        <w:rPr>
          <w:rFonts w:ascii="Arial" w:hAnsi="Arial" w:cs="Arial"/>
          <w:color w:val="FF0000"/>
          <w:sz w:val="28"/>
          <w:szCs w:val="28"/>
        </w:rPr>
      </w:pPr>
      <w:r>
        <w:rPr>
          <w:rFonts w:ascii="Arial" w:hAnsi="Arial" w:cs="Arial"/>
          <w:noProof/>
        </w:rPr>
        <w:drawing>
          <wp:inline distT="0" distB="0" distL="0" distR="0" wp14:anchorId="4039D384" wp14:editId="05743D42">
            <wp:extent cx="3685032" cy="755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dale CIvic Associ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5032" cy="755904"/>
                    </a:xfrm>
                    <a:prstGeom prst="rect">
                      <a:avLst/>
                    </a:prstGeom>
                  </pic:spPr>
                </pic:pic>
              </a:graphicData>
            </a:graphic>
          </wp:inline>
        </w:drawing>
      </w:r>
    </w:p>
    <w:p w14:paraId="746F2C73" w14:textId="67ABDA9A" w:rsidR="002B77FE" w:rsidRPr="00E037BB" w:rsidRDefault="002B77FE" w:rsidP="002B77FE">
      <w:pPr>
        <w:pStyle w:val="NoSpacing"/>
        <w:rPr>
          <w:rFonts w:ascii="Arial" w:hAnsi="Arial" w:cs="Arial"/>
          <w:color w:val="FF0000"/>
          <w:sz w:val="28"/>
          <w:szCs w:val="28"/>
        </w:rPr>
      </w:pPr>
      <w:r w:rsidRPr="00E037BB">
        <w:rPr>
          <w:rFonts w:ascii="Arial" w:hAnsi="Arial" w:cs="Arial"/>
          <w:color w:val="FF0000"/>
          <w:sz w:val="28"/>
          <w:szCs w:val="28"/>
        </w:rPr>
        <w:t xml:space="preserve">Monday, </w:t>
      </w:r>
      <w:r>
        <w:rPr>
          <w:rFonts w:ascii="Arial" w:hAnsi="Arial" w:cs="Arial"/>
          <w:color w:val="FF0000"/>
          <w:sz w:val="28"/>
          <w:szCs w:val="28"/>
        </w:rPr>
        <w:t>09/17</w:t>
      </w:r>
      <w:r w:rsidRPr="00E037BB">
        <w:rPr>
          <w:rFonts w:ascii="Arial" w:hAnsi="Arial" w:cs="Arial"/>
          <w:color w:val="FF0000"/>
          <w:sz w:val="28"/>
          <w:szCs w:val="28"/>
        </w:rPr>
        <w:t>/201</w:t>
      </w:r>
      <w:r>
        <w:rPr>
          <w:rFonts w:ascii="Arial" w:hAnsi="Arial" w:cs="Arial"/>
          <w:color w:val="FF0000"/>
          <w:sz w:val="28"/>
          <w:szCs w:val="28"/>
        </w:rPr>
        <w:t>8</w:t>
      </w:r>
    </w:p>
    <w:p w14:paraId="680920F9" w14:textId="77777777" w:rsidR="002B77FE" w:rsidRPr="00E037BB" w:rsidRDefault="002B77FE" w:rsidP="002B77FE">
      <w:pPr>
        <w:pStyle w:val="NoSpacing"/>
        <w:rPr>
          <w:rFonts w:ascii="Arial" w:hAnsi="Arial" w:cs="Arial"/>
          <w:b/>
          <w:color w:val="FF0000"/>
          <w:sz w:val="28"/>
          <w:szCs w:val="28"/>
        </w:rPr>
      </w:pPr>
      <w:r w:rsidRPr="00E037BB">
        <w:rPr>
          <w:rFonts w:ascii="Arial" w:hAnsi="Arial" w:cs="Arial"/>
          <w:b/>
          <w:color w:val="FF0000"/>
          <w:sz w:val="28"/>
          <w:szCs w:val="28"/>
        </w:rPr>
        <w:t>Bloomingdale Civic Association meeting</w:t>
      </w:r>
    </w:p>
    <w:p w14:paraId="4142F18F" w14:textId="77777777" w:rsidR="002B77FE" w:rsidRPr="00E037BB" w:rsidRDefault="002B77FE" w:rsidP="002B77FE">
      <w:pPr>
        <w:pStyle w:val="NoSpacing"/>
        <w:rPr>
          <w:rFonts w:ascii="Arial" w:hAnsi="Arial" w:cs="Arial"/>
          <w:color w:val="FF0000"/>
          <w:sz w:val="28"/>
          <w:szCs w:val="28"/>
        </w:rPr>
      </w:pPr>
      <w:r w:rsidRPr="00E037BB">
        <w:rPr>
          <w:rFonts w:ascii="Arial" w:hAnsi="Arial" w:cs="Arial"/>
          <w:color w:val="FF0000"/>
          <w:sz w:val="28"/>
          <w:szCs w:val="28"/>
        </w:rPr>
        <w:t>St. George’s Episcopal Church, 160 U Street NW</w:t>
      </w:r>
    </w:p>
    <w:p w14:paraId="37270538" w14:textId="77777777" w:rsidR="00EB2640" w:rsidRPr="00EB2640" w:rsidRDefault="00EB2640" w:rsidP="00EB2640">
      <w:pPr>
        <w:pStyle w:val="NoSpacing"/>
        <w:rPr>
          <w:rFonts w:ascii="Arial" w:hAnsi="Arial" w:cs="Arial"/>
          <w:sz w:val="24"/>
          <w:szCs w:val="24"/>
        </w:rPr>
      </w:pPr>
    </w:p>
    <w:p w14:paraId="00638BA4" w14:textId="19352493" w:rsidR="00EB2640" w:rsidRPr="00EB2640" w:rsidRDefault="00EB2640" w:rsidP="00EB2640">
      <w:pPr>
        <w:pStyle w:val="NoSpacing"/>
        <w:rPr>
          <w:rFonts w:ascii="Arial" w:hAnsi="Arial" w:cs="Arial"/>
          <w:sz w:val="24"/>
          <w:szCs w:val="24"/>
        </w:rPr>
      </w:pPr>
      <w:r w:rsidRPr="00EB2640">
        <w:rPr>
          <w:rFonts w:ascii="Arial" w:hAnsi="Arial" w:cs="Arial"/>
          <w:sz w:val="24"/>
          <w:szCs w:val="24"/>
        </w:rPr>
        <w:t>Officers present: Teri Janine Quinn, Robert Brannum, Angela Prentice,</w:t>
      </w:r>
      <w:r w:rsidR="00BF415A">
        <w:rPr>
          <w:rFonts w:ascii="Arial" w:hAnsi="Arial" w:cs="Arial"/>
          <w:sz w:val="24"/>
          <w:szCs w:val="24"/>
        </w:rPr>
        <w:t xml:space="preserve"> Bertha Holliday,</w:t>
      </w:r>
      <w:r w:rsidRPr="00EB2640">
        <w:rPr>
          <w:rFonts w:ascii="Arial" w:hAnsi="Arial" w:cs="Arial"/>
          <w:sz w:val="24"/>
          <w:szCs w:val="24"/>
        </w:rPr>
        <w:t xml:space="preserve"> Scott Roberts</w:t>
      </w:r>
    </w:p>
    <w:p w14:paraId="1E74E822" w14:textId="48DA772D" w:rsidR="00EB2640" w:rsidRDefault="00EB2640" w:rsidP="00EB2640">
      <w:pPr>
        <w:pStyle w:val="NoSpacing"/>
        <w:rPr>
          <w:rFonts w:ascii="Arial" w:hAnsi="Arial" w:cs="Arial"/>
          <w:sz w:val="24"/>
          <w:szCs w:val="24"/>
        </w:rPr>
      </w:pPr>
    </w:p>
    <w:p w14:paraId="001AE46D" w14:textId="1A5A7D4E" w:rsidR="00EB2640" w:rsidRDefault="00EB2640" w:rsidP="00EB2640">
      <w:pPr>
        <w:pStyle w:val="NoSpacing"/>
        <w:rPr>
          <w:rFonts w:ascii="Arial" w:hAnsi="Arial" w:cs="Arial"/>
          <w:sz w:val="24"/>
          <w:szCs w:val="24"/>
        </w:rPr>
      </w:pPr>
      <w:r>
        <w:rPr>
          <w:rFonts w:ascii="Arial" w:hAnsi="Arial" w:cs="Arial"/>
          <w:sz w:val="24"/>
          <w:szCs w:val="24"/>
        </w:rPr>
        <w:t xml:space="preserve">Approximately 30 people attended.  </w:t>
      </w:r>
    </w:p>
    <w:p w14:paraId="6C5C9D65" w14:textId="380F2873" w:rsidR="00EB2640" w:rsidRDefault="00EB2640" w:rsidP="00EB2640">
      <w:pPr>
        <w:pStyle w:val="NoSpacing"/>
        <w:rPr>
          <w:rFonts w:ascii="Arial" w:hAnsi="Arial" w:cs="Arial"/>
          <w:sz w:val="24"/>
          <w:szCs w:val="24"/>
        </w:rPr>
      </w:pPr>
    </w:p>
    <w:p w14:paraId="0B8BD181" w14:textId="2148BAD0" w:rsidR="00EB2640" w:rsidRDefault="00EB2640" w:rsidP="00EB2640">
      <w:pPr>
        <w:pStyle w:val="NoSpacing"/>
        <w:rPr>
          <w:rFonts w:ascii="Arial" w:hAnsi="Arial" w:cs="Arial"/>
          <w:sz w:val="24"/>
          <w:szCs w:val="24"/>
        </w:rPr>
      </w:pPr>
      <w:r>
        <w:rPr>
          <w:rFonts w:ascii="Arial" w:hAnsi="Arial" w:cs="Arial"/>
          <w:sz w:val="24"/>
          <w:szCs w:val="24"/>
        </w:rPr>
        <w:t>The meeting started at 7:05 pm.</w:t>
      </w:r>
      <w:r w:rsidR="00C918E8">
        <w:rPr>
          <w:rFonts w:ascii="Arial" w:hAnsi="Arial" w:cs="Arial"/>
          <w:sz w:val="24"/>
          <w:szCs w:val="24"/>
        </w:rPr>
        <w:t xml:space="preserve"> </w:t>
      </w:r>
    </w:p>
    <w:p w14:paraId="6E90ECD4" w14:textId="77777777" w:rsidR="00EB2640" w:rsidRPr="00EB2640" w:rsidRDefault="00EB2640" w:rsidP="00EB2640">
      <w:pPr>
        <w:pStyle w:val="NoSpacing"/>
        <w:rPr>
          <w:rFonts w:ascii="Arial" w:hAnsi="Arial" w:cs="Arial"/>
          <w:sz w:val="24"/>
          <w:szCs w:val="24"/>
        </w:rPr>
      </w:pPr>
    </w:p>
    <w:p w14:paraId="4C6A8FB1" w14:textId="77777777" w:rsidR="000613B1" w:rsidRPr="003C1FEB" w:rsidRDefault="000613B1" w:rsidP="000613B1">
      <w:pPr>
        <w:pStyle w:val="NoSpacing"/>
        <w:rPr>
          <w:rFonts w:ascii="Arial" w:hAnsi="Arial" w:cs="Arial"/>
          <w:b/>
          <w:color w:val="FF0000"/>
          <w:sz w:val="28"/>
          <w:szCs w:val="28"/>
        </w:rPr>
      </w:pPr>
      <w:r w:rsidRPr="003C1FEB">
        <w:rPr>
          <w:rFonts w:ascii="Arial" w:hAnsi="Arial" w:cs="Arial"/>
          <w:b/>
          <w:color w:val="FF0000"/>
          <w:sz w:val="28"/>
          <w:szCs w:val="28"/>
        </w:rPr>
        <w:t>Public safety</w:t>
      </w:r>
    </w:p>
    <w:p w14:paraId="08C24786" w14:textId="7BCF88AE" w:rsidR="00EB2640" w:rsidRDefault="00EB2640" w:rsidP="00EB2640">
      <w:pPr>
        <w:pStyle w:val="NoSpacing"/>
        <w:rPr>
          <w:rFonts w:ascii="Arial" w:hAnsi="Arial" w:cs="Arial"/>
          <w:sz w:val="24"/>
          <w:szCs w:val="24"/>
        </w:rPr>
      </w:pPr>
      <w:r w:rsidRPr="00EB2640">
        <w:rPr>
          <w:rFonts w:ascii="Arial" w:hAnsi="Arial" w:cs="Arial"/>
          <w:sz w:val="24"/>
          <w:szCs w:val="24"/>
        </w:rPr>
        <w:t xml:space="preserve">5D </w:t>
      </w:r>
      <w:r w:rsidR="00C918E8">
        <w:rPr>
          <w:rFonts w:ascii="Arial" w:hAnsi="Arial" w:cs="Arial"/>
          <w:sz w:val="24"/>
          <w:szCs w:val="24"/>
        </w:rPr>
        <w:t xml:space="preserve">Sergeant </w:t>
      </w:r>
      <w:r w:rsidR="00C918E8" w:rsidRPr="00A17E70">
        <w:rPr>
          <w:rFonts w:ascii="Arial" w:hAnsi="Arial" w:cs="Arial"/>
          <w:sz w:val="24"/>
          <w:szCs w:val="24"/>
        </w:rPr>
        <w:t xml:space="preserve">Mark </w:t>
      </w:r>
      <w:proofErr w:type="spellStart"/>
      <w:r w:rsidR="00C918E8" w:rsidRPr="00A17E70">
        <w:rPr>
          <w:rFonts w:ascii="Arial" w:hAnsi="Arial" w:cs="Arial"/>
          <w:sz w:val="24"/>
          <w:szCs w:val="24"/>
        </w:rPr>
        <w:t>Lak</w:t>
      </w:r>
      <w:r w:rsidR="009E701D" w:rsidRPr="00A17E70">
        <w:rPr>
          <w:rFonts w:ascii="Arial" w:hAnsi="Arial" w:cs="Arial"/>
          <w:sz w:val="24"/>
          <w:szCs w:val="24"/>
        </w:rPr>
        <w:t>o</w:t>
      </w:r>
      <w:r w:rsidR="00C918E8" w:rsidRPr="00A17E70">
        <w:rPr>
          <w:rFonts w:ascii="Arial" w:hAnsi="Arial" w:cs="Arial"/>
          <w:sz w:val="24"/>
          <w:szCs w:val="24"/>
        </w:rPr>
        <w:t>m</w:t>
      </w:r>
      <w:r w:rsidR="00F74901" w:rsidRPr="00A17E70">
        <w:rPr>
          <w:rFonts w:ascii="Arial" w:hAnsi="Arial" w:cs="Arial"/>
          <w:sz w:val="24"/>
          <w:szCs w:val="24"/>
        </w:rPr>
        <w:t>e</w:t>
      </w:r>
      <w:r w:rsidR="00C918E8" w:rsidRPr="00A17E70">
        <w:rPr>
          <w:rFonts w:ascii="Arial" w:hAnsi="Arial" w:cs="Arial"/>
          <w:sz w:val="24"/>
          <w:szCs w:val="24"/>
        </w:rPr>
        <w:t>c</w:t>
      </w:r>
      <w:proofErr w:type="spellEnd"/>
      <w:r w:rsidR="00F74901" w:rsidRPr="00A17E70">
        <w:rPr>
          <w:rFonts w:ascii="Arial" w:hAnsi="Arial" w:cs="Arial"/>
          <w:sz w:val="24"/>
          <w:szCs w:val="24"/>
        </w:rPr>
        <w:t>, who is filling in for Sergeant Brow</w:t>
      </w:r>
      <w:r w:rsidR="00A17E70" w:rsidRPr="00A17E70">
        <w:rPr>
          <w:rFonts w:ascii="Arial" w:hAnsi="Arial" w:cs="Arial"/>
          <w:sz w:val="24"/>
          <w:szCs w:val="24"/>
        </w:rPr>
        <w:t>n,</w:t>
      </w:r>
      <w:r w:rsidR="00C918E8" w:rsidRPr="00A17E70">
        <w:rPr>
          <w:rFonts w:ascii="Arial" w:hAnsi="Arial" w:cs="Arial"/>
          <w:sz w:val="24"/>
          <w:szCs w:val="24"/>
        </w:rPr>
        <w:t xml:space="preserve"> </w:t>
      </w:r>
      <w:r w:rsidRPr="00EB2640">
        <w:rPr>
          <w:rFonts w:ascii="Arial" w:hAnsi="Arial" w:cs="Arial"/>
          <w:sz w:val="24"/>
          <w:szCs w:val="24"/>
        </w:rPr>
        <w:t xml:space="preserve">provided recent crime stats and </w:t>
      </w:r>
      <w:r>
        <w:rPr>
          <w:rFonts w:ascii="Arial" w:hAnsi="Arial" w:cs="Arial"/>
          <w:sz w:val="24"/>
          <w:szCs w:val="24"/>
        </w:rPr>
        <w:t xml:space="preserve">reported on the current K2 issue in the </w:t>
      </w:r>
      <w:r w:rsidR="00F72DF9">
        <w:rPr>
          <w:rFonts w:ascii="Arial" w:hAnsi="Arial" w:cs="Arial"/>
          <w:sz w:val="24"/>
          <w:szCs w:val="24"/>
        </w:rPr>
        <w:t xml:space="preserve">general </w:t>
      </w:r>
      <w:r>
        <w:rPr>
          <w:rFonts w:ascii="Arial" w:hAnsi="Arial" w:cs="Arial"/>
          <w:sz w:val="24"/>
          <w:szCs w:val="24"/>
        </w:rPr>
        <w:t xml:space="preserve">area.  </w:t>
      </w:r>
      <w:r w:rsidR="00F72DF9">
        <w:rPr>
          <w:rFonts w:ascii="Arial" w:hAnsi="Arial" w:cs="Arial"/>
          <w:sz w:val="24"/>
          <w:szCs w:val="24"/>
        </w:rPr>
        <w:t>It was noted that a</w:t>
      </w:r>
      <w:r>
        <w:rPr>
          <w:rFonts w:ascii="Arial" w:hAnsi="Arial" w:cs="Arial"/>
          <w:sz w:val="24"/>
          <w:szCs w:val="24"/>
        </w:rPr>
        <w:t xml:space="preserve"> bad batch </w:t>
      </w:r>
      <w:r w:rsidR="00C918E8">
        <w:rPr>
          <w:rFonts w:ascii="Arial" w:hAnsi="Arial" w:cs="Arial"/>
          <w:sz w:val="24"/>
          <w:szCs w:val="24"/>
        </w:rPr>
        <w:t>of K2</w:t>
      </w:r>
      <w:r w:rsidR="00F72DF9">
        <w:rPr>
          <w:rFonts w:ascii="Arial" w:hAnsi="Arial" w:cs="Arial"/>
          <w:sz w:val="24"/>
          <w:szCs w:val="24"/>
        </w:rPr>
        <w:t xml:space="preserve"> </w:t>
      </w:r>
      <w:r w:rsidR="00164256">
        <w:rPr>
          <w:rFonts w:ascii="Arial" w:hAnsi="Arial" w:cs="Arial"/>
          <w:sz w:val="24"/>
          <w:szCs w:val="24"/>
        </w:rPr>
        <w:t xml:space="preserve">is around.  BCA </w:t>
      </w:r>
      <w:r w:rsidR="00C918E8">
        <w:rPr>
          <w:rFonts w:ascii="Arial" w:hAnsi="Arial" w:cs="Arial"/>
          <w:sz w:val="24"/>
          <w:szCs w:val="24"/>
        </w:rPr>
        <w:t xml:space="preserve">President Quinn asked that 5D Lieutenant Frenzel </w:t>
      </w:r>
      <w:r w:rsidR="00716FF3">
        <w:rPr>
          <w:rFonts w:ascii="Arial" w:hAnsi="Arial" w:cs="Arial"/>
          <w:sz w:val="24"/>
          <w:szCs w:val="24"/>
        </w:rPr>
        <w:t xml:space="preserve">come to the BCA meeting. </w:t>
      </w:r>
    </w:p>
    <w:p w14:paraId="2B8111BE" w14:textId="0D240C29" w:rsidR="00C918E8" w:rsidRDefault="00C918E8" w:rsidP="00EB2640">
      <w:pPr>
        <w:pStyle w:val="NoSpacing"/>
        <w:rPr>
          <w:rFonts w:ascii="Arial" w:hAnsi="Arial" w:cs="Arial"/>
          <w:sz w:val="24"/>
          <w:szCs w:val="24"/>
        </w:rPr>
      </w:pPr>
    </w:p>
    <w:p w14:paraId="222C6FA8" w14:textId="501FBEC3" w:rsidR="009B0754" w:rsidRDefault="009B0754" w:rsidP="009B0754">
      <w:pPr>
        <w:pStyle w:val="NoSpacing"/>
        <w:rPr>
          <w:rFonts w:ascii="Arial" w:hAnsi="Arial" w:cs="Arial"/>
          <w:b/>
          <w:color w:val="FF0000"/>
          <w:sz w:val="28"/>
          <w:szCs w:val="28"/>
        </w:rPr>
      </w:pPr>
      <w:r w:rsidRPr="0024128C">
        <w:rPr>
          <w:rFonts w:ascii="Arial" w:hAnsi="Arial" w:cs="Arial"/>
          <w:b/>
          <w:color w:val="FF0000"/>
          <w:sz w:val="28"/>
          <w:szCs w:val="28"/>
        </w:rPr>
        <w:t>Government representatives</w:t>
      </w:r>
      <w:r>
        <w:rPr>
          <w:rFonts w:ascii="Arial" w:hAnsi="Arial" w:cs="Arial"/>
          <w:b/>
          <w:color w:val="FF0000"/>
          <w:sz w:val="28"/>
          <w:szCs w:val="28"/>
        </w:rPr>
        <w:t xml:space="preserve"> #1</w:t>
      </w:r>
    </w:p>
    <w:p w14:paraId="041A0AF1" w14:textId="1A58115C" w:rsidR="00C918E8" w:rsidRDefault="00716FF3" w:rsidP="00EB2640">
      <w:pPr>
        <w:pStyle w:val="NoSpacing"/>
        <w:rPr>
          <w:rFonts w:ascii="Arial" w:hAnsi="Arial" w:cs="Arial"/>
          <w:sz w:val="24"/>
          <w:szCs w:val="24"/>
        </w:rPr>
      </w:pPr>
      <w:r>
        <w:rPr>
          <w:rFonts w:ascii="Arial" w:hAnsi="Arial" w:cs="Arial"/>
          <w:sz w:val="24"/>
          <w:szCs w:val="24"/>
        </w:rPr>
        <w:t xml:space="preserve">Ward 5 Councilmember McDuffie spoke about </w:t>
      </w:r>
      <w:r w:rsidR="00BF415A">
        <w:rPr>
          <w:rFonts w:ascii="Arial" w:hAnsi="Arial" w:cs="Arial"/>
          <w:sz w:val="24"/>
          <w:szCs w:val="24"/>
        </w:rPr>
        <w:t xml:space="preserve">K2 and </w:t>
      </w:r>
      <w:r>
        <w:rPr>
          <w:rFonts w:ascii="Arial" w:hAnsi="Arial" w:cs="Arial"/>
          <w:sz w:val="24"/>
          <w:szCs w:val="24"/>
        </w:rPr>
        <w:t xml:space="preserve">the potential repeal of the Initiative 77 on tipped wages.  </w:t>
      </w:r>
      <w:r w:rsidR="00F00FA5">
        <w:rPr>
          <w:rFonts w:ascii="Arial" w:hAnsi="Arial" w:cs="Arial"/>
          <w:sz w:val="24"/>
          <w:szCs w:val="24"/>
        </w:rPr>
        <w:t xml:space="preserve">He supports the initiative repeal.  He spoke about the issues of the closing of the acute care services at Providence Hospital.  </w:t>
      </w:r>
    </w:p>
    <w:p w14:paraId="3F9EA9AC" w14:textId="44E00E9D" w:rsidR="00BF415A" w:rsidRDefault="00BF415A" w:rsidP="00EB2640">
      <w:pPr>
        <w:pStyle w:val="NoSpacing"/>
        <w:rPr>
          <w:rFonts w:ascii="Arial" w:hAnsi="Arial" w:cs="Arial"/>
          <w:sz w:val="24"/>
          <w:szCs w:val="24"/>
        </w:rPr>
      </w:pPr>
    </w:p>
    <w:p w14:paraId="339B0342" w14:textId="17B8A757" w:rsidR="006A579C" w:rsidRDefault="00BF415A" w:rsidP="00EB2640">
      <w:pPr>
        <w:pStyle w:val="NoSpacing"/>
        <w:rPr>
          <w:rFonts w:ascii="Arial" w:hAnsi="Arial" w:cs="Arial"/>
          <w:sz w:val="24"/>
          <w:szCs w:val="24"/>
        </w:rPr>
      </w:pPr>
      <w:r>
        <w:rPr>
          <w:rFonts w:ascii="Arial" w:hAnsi="Arial" w:cs="Arial"/>
          <w:sz w:val="24"/>
          <w:szCs w:val="24"/>
        </w:rPr>
        <w:t xml:space="preserve">A </w:t>
      </w:r>
      <w:r w:rsidR="00164256">
        <w:rPr>
          <w:rFonts w:ascii="Arial" w:hAnsi="Arial" w:cs="Arial"/>
          <w:sz w:val="24"/>
          <w:szCs w:val="24"/>
        </w:rPr>
        <w:t xml:space="preserve">neighbor asked </w:t>
      </w:r>
      <w:r>
        <w:rPr>
          <w:rFonts w:ascii="Arial" w:hAnsi="Arial" w:cs="Arial"/>
          <w:sz w:val="24"/>
          <w:szCs w:val="24"/>
        </w:rPr>
        <w:t xml:space="preserve">about </w:t>
      </w:r>
      <w:r w:rsidR="00D57E2D">
        <w:rPr>
          <w:rFonts w:ascii="Arial" w:hAnsi="Arial" w:cs="Arial"/>
          <w:sz w:val="24"/>
          <w:szCs w:val="24"/>
        </w:rPr>
        <w:t xml:space="preserve">the church building at </w:t>
      </w:r>
      <w:r>
        <w:rPr>
          <w:rFonts w:ascii="Arial" w:hAnsi="Arial" w:cs="Arial"/>
          <w:sz w:val="24"/>
          <w:szCs w:val="24"/>
        </w:rPr>
        <w:t xml:space="preserve">150 S Street NW, which is now partially demolished.  CM McDuffie said that DCRA has asked the developer to go back to the DC Historic Preservation Office.  </w:t>
      </w:r>
      <w:r w:rsidR="006A579C">
        <w:rPr>
          <w:rFonts w:ascii="Arial" w:hAnsi="Arial" w:cs="Arial"/>
          <w:sz w:val="24"/>
          <w:szCs w:val="24"/>
        </w:rPr>
        <w:t xml:space="preserve">CM </w:t>
      </w:r>
      <w:r w:rsidR="003A7A31">
        <w:rPr>
          <w:rFonts w:ascii="Arial" w:hAnsi="Arial" w:cs="Arial"/>
          <w:sz w:val="24"/>
          <w:szCs w:val="24"/>
        </w:rPr>
        <w:t xml:space="preserve">McDuffie </w:t>
      </w:r>
      <w:r w:rsidR="006A579C">
        <w:rPr>
          <w:rFonts w:ascii="Arial" w:hAnsi="Arial" w:cs="Arial"/>
          <w:sz w:val="24"/>
          <w:szCs w:val="24"/>
        </w:rPr>
        <w:t>agreed to meet with the abutting neighbors to discuss the issue.</w:t>
      </w:r>
    </w:p>
    <w:p w14:paraId="30F026C0" w14:textId="60F4602D" w:rsidR="006A579C" w:rsidRDefault="006A579C" w:rsidP="00EB2640">
      <w:pPr>
        <w:pStyle w:val="NoSpacing"/>
        <w:rPr>
          <w:rFonts w:ascii="Arial" w:hAnsi="Arial" w:cs="Arial"/>
          <w:sz w:val="24"/>
          <w:szCs w:val="24"/>
        </w:rPr>
      </w:pPr>
      <w:r>
        <w:rPr>
          <w:rFonts w:ascii="Arial" w:hAnsi="Arial" w:cs="Arial"/>
          <w:sz w:val="24"/>
          <w:szCs w:val="24"/>
        </w:rPr>
        <w:t xml:space="preserve"> </w:t>
      </w:r>
    </w:p>
    <w:p w14:paraId="39830AC5" w14:textId="77777777" w:rsidR="00606871" w:rsidRDefault="006A579C" w:rsidP="00EB2640">
      <w:pPr>
        <w:pStyle w:val="NoSpacing"/>
        <w:rPr>
          <w:rFonts w:ascii="Arial" w:hAnsi="Arial" w:cs="Arial"/>
          <w:sz w:val="24"/>
          <w:szCs w:val="24"/>
        </w:rPr>
      </w:pPr>
      <w:r>
        <w:rPr>
          <w:rFonts w:ascii="Arial" w:hAnsi="Arial" w:cs="Arial"/>
          <w:sz w:val="24"/>
          <w:szCs w:val="24"/>
        </w:rPr>
        <w:t xml:space="preserve">A neighbor advised that DC Water has not addressed </w:t>
      </w:r>
      <w:proofErr w:type="gramStart"/>
      <w:r>
        <w:rPr>
          <w:rFonts w:ascii="Arial" w:hAnsi="Arial" w:cs="Arial"/>
          <w:sz w:val="24"/>
          <w:szCs w:val="24"/>
        </w:rPr>
        <w:t>all of</w:t>
      </w:r>
      <w:proofErr w:type="gramEnd"/>
      <w:r>
        <w:rPr>
          <w:rFonts w:ascii="Arial" w:hAnsi="Arial" w:cs="Arial"/>
          <w:sz w:val="24"/>
          <w:szCs w:val="24"/>
        </w:rPr>
        <w:t xml:space="preserve"> the property damages from the DC Water 1</w:t>
      </w:r>
      <w:r w:rsidRPr="006A579C">
        <w:rPr>
          <w:rFonts w:ascii="Arial" w:hAnsi="Arial" w:cs="Arial"/>
          <w:sz w:val="24"/>
          <w:szCs w:val="24"/>
          <w:vertAlign w:val="superscript"/>
        </w:rPr>
        <w:t>st</w:t>
      </w:r>
      <w:r>
        <w:rPr>
          <w:rFonts w:ascii="Arial" w:hAnsi="Arial" w:cs="Arial"/>
          <w:sz w:val="24"/>
          <w:szCs w:val="24"/>
        </w:rPr>
        <w:t xml:space="preserve"> Street Tunnel project. </w:t>
      </w:r>
    </w:p>
    <w:p w14:paraId="41265F3F" w14:textId="77777777" w:rsidR="00606871" w:rsidRDefault="00606871" w:rsidP="00EB2640">
      <w:pPr>
        <w:pStyle w:val="NoSpacing"/>
        <w:rPr>
          <w:rFonts w:ascii="Arial" w:hAnsi="Arial" w:cs="Arial"/>
          <w:sz w:val="24"/>
          <w:szCs w:val="24"/>
        </w:rPr>
      </w:pPr>
      <w:r>
        <w:rPr>
          <w:rFonts w:ascii="Arial" w:hAnsi="Arial" w:cs="Arial"/>
          <w:sz w:val="24"/>
          <w:szCs w:val="24"/>
        </w:rPr>
        <w:t xml:space="preserve"> </w:t>
      </w:r>
    </w:p>
    <w:p w14:paraId="7820DBBC" w14:textId="77777777" w:rsidR="00606871" w:rsidRDefault="00606871" w:rsidP="00606871">
      <w:pPr>
        <w:pStyle w:val="NoSpacing"/>
        <w:rPr>
          <w:rFonts w:ascii="Arial" w:hAnsi="Arial" w:cs="Arial"/>
          <w:sz w:val="24"/>
          <w:szCs w:val="24"/>
        </w:rPr>
      </w:pPr>
      <w:r>
        <w:rPr>
          <w:rFonts w:ascii="Arial" w:hAnsi="Arial" w:cs="Arial"/>
          <w:sz w:val="24"/>
          <w:szCs w:val="24"/>
        </w:rPr>
        <w:t>A neighbor asked about the DPW trash collection leaving broken glass and other trash in the alley after collection.</w:t>
      </w:r>
    </w:p>
    <w:p w14:paraId="1817A441" w14:textId="2FE5D572" w:rsidR="006A579C" w:rsidRDefault="006A579C" w:rsidP="00EB2640">
      <w:pPr>
        <w:pStyle w:val="NoSpacing"/>
        <w:rPr>
          <w:rFonts w:ascii="Arial" w:hAnsi="Arial" w:cs="Arial"/>
          <w:sz w:val="24"/>
          <w:szCs w:val="24"/>
        </w:rPr>
      </w:pPr>
    </w:p>
    <w:p w14:paraId="1F3A31E9" w14:textId="217C2C86" w:rsidR="00606871" w:rsidRPr="00606871" w:rsidRDefault="00606871" w:rsidP="00EB2640">
      <w:pPr>
        <w:pStyle w:val="NoSpacing"/>
        <w:rPr>
          <w:rFonts w:ascii="Arial" w:hAnsi="Arial" w:cs="Arial"/>
          <w:b/>
          <w:color w:val="FF0000"/>
          <w:sz w:val="28"/>
          <w:szCs w:val="28"/>
        </w:rPr>
      </w:pPr>
      <w:r w:rsidRPr="00606871">
        <w:rPr>
          <w:rFonts w:ascii="Arial" w:hAnsi="Arial" w:cs="Arial"/>
          <w:b/>
          <w:color w:val="FF0000"/>
          <w:sz w:val="28"/>
          <w:szCs w:val="28"/>
        </w:rPr>
        <w:t>New Ward 5 MOCRs</w:t>
      </w:r>
    </w:p>
    <w:p w14:paraId="1EDF0BBC" w14:textId="15F3BF08" w:rsidR="00317885" w:rsidRDefault="00972DBA" w:rsidP="00EB2640">
      <w:pPr>
        <w:pStyle w:val="NoSpacing"/>
        <w:rPr>
          <w:rFonts w:ascii="Arial" w:hAnsi="Arial" w:cs="Arial"/>
          <w:sz w:val="24"/>
          <w:szCs w:val="24"/>
        </w:rPr>
      </w:pPr>
      <w:r>
        <w:rPr>
          <w:rFonts w:ascii="Arial" w:hAnsi="Arial" w:cs="Arial"/>
          <w:sz w:val="24"/>
          <w:szCs w:val="24"/>
        </w:rPr>
        <w:t>The two new Ward 5 MOCRs introduced themselves</w:t>
      </w:r>
      <w:r w:rsidR="000C0B9A">
        <w:rPr>
          <w:rFonts w:ascii="Arial" w:hAnsi="Arial" w:cs="Arial"/>
          <w:sz w:val="24"/>
          <w:szCs w:val="24"/>
        </w:rPr>
        <w:t xml:space="preserve">, who are replacing Hakeem Rogers and Lionel Gaines. </w:t>
      </w:r>
      <w:r w:rsidR="002A7FCF">
        <w:rPr>
          <w:rFonts w:ascii="Arial" w:hAnsi="Arial" w:cs="Arial"/>
          <w:sz w:val="24"/>
          <w:szCs w:val="24"/>
        </w:rPr>
        <w:t>The n</w:t>
      </w:r>
      <w:r w:rsidR="00C918E8">
        <w:rPr>
          <w:rFonts w:ascii="Arial" w:hAnsi="Arial" w:cs="Arial"/>
          <w:sz w:val="24"/>
          <w:szCs w:val="24"/>
        </w:rPr>
        <w:t>ew Ward 5 MOCR</w:t>
      </w:r>
      <w:r w:rsidR="002A7FCF">
        <w:rPr>
          <w:rFonts w:ascii="Arial" w:hAnsi="Arial" w:cs="Arial"/>
          <w:sz w:val="24"/>
          <w:szCs w:val="24"/>
        </w:rPr>
        <w:t xml:space="preserve"> is </w:t>
      </w:r>
      <w:r w:rsidR="00C918E8">
        <w:rPr>
          <w:rFonts w:ascii="Arial" w:hAnsi="Arial" w:cs="Arial"/>
          <w:sz w:val="24"/>
          <w:szCs w:val="24"/>
        </w:rPr>
        <w:t xml:space="preserve">Dominique Chestnut.  His Email address is </w:t>
      </w:r>
      <w:hyperlink r:id="rId5" w:history="1">
        <w:r w:rsidR="00C918E8" w:rsidRPr="003F484E">
          <w:rPr>
            <w:rStyle w:val="Hyperlink"/>
            <w:rFonts w:ascii="Arial" w:hAnsi="Arial" w:cs="Arial"/>
            <w:sz w:val="24"/>
            <w:szCs w:val="24"/>
          </w:rPr>
          <w:t>Dominique.chestnut@dc.gov</w:t>
        </w:r>
      </w:hyperlink>
      <w:r w:rsidR="00C918E8">
        <w:rPr>
          <w:rFonts w:ascii="Arial" w:hAnsi="Arial" w:cs="Arial"/>
          <w:sz w:val="24"/>
          <w:szCs w:val="24"/>
        </w:rPr>
        <w:t>.  His phone number is (202)-349-4399.</w:t>
      </w:r>
      <w:r w:rsidR="00317885">
        <w:rPr>
          <w:rFonts w:ascii="Arial" w:hAnsi="Arial" w:cs="Arial"/>
          <w:sz w:val="24"/>
          <w:szCs w:val="24"/>
        </w:rPr>
        <w:t xml:space="preserve">  The other Ward 5 MOCR is Malik Miller.</w:t>
      </w:r>
      <w:r w:rsidR="00606871">
        <w:rPr>
          <w:rFonts w:ascii="Arial" w:hAnsi="Arial" w:cs="Arial"/>
          <w:sz w:val="24"/>
          <w:szCs w:val="24"/>
        </w:rPr>
        <w:t xml:space="preserve">  His phone number is </w:t>
      </w:r>
      <w:r w:rsidR="00606871" w:rsidRPr="00606871">
        <w:rPr>
          <w:rFonts w:ascii="Arial" w:hAnsi="Arial" w:cs="Arial"/>
          <w:sz w:val="24"/>
          <w:szCs w:val="24"/>
        </w:rPr>
        <w:t>(202) 727-2822</w:t>
      </w:r>
      <w:r w:rsidR="00606871">
        <w:rPr>
          <w:rFonts w:ascii="Arial" w:hAnsi="Arial" w:cs="Arial"/>
          <w:sz w:val="24"/>
          <w:szCs w:val="24"/>
        </w:rPr>
        <w:t>.</w:t>
      </w:r>
      <w:r w:rsidR="00317885">
        <w:rPr>
          <w:rFonts w:ascii="Arial" w:hAnsi="Arial" w:cs="Arial"/>
          <w:sz w:val="24"/>
          <w:szCs w:val="24"/>
        </w:rPr>
        <w:t xml:space="preserve">  Ms. Quinn said that Mr. Chestnut is assigned to Bloomingdale.</w:t>
      </w:r>
    </w:p>
    <w:p w14:paraId="46AE2B91" w14:textId="34D016D3" w:rsidR="00DC7840" w:rsidRDefault="00DC7840" w:rsidP="00EB2640">
      <w:pPr>
        <w:pStyle w:val="NoSpacing"/>
        <w:rPr>
          <w:rFonts w:ascii="Arial" w:hAnsi="Arial" w:cs="Arial"/>
          <w:sz w:val="24"/>
          <w:szCs w:val="24"/>
        </w:rPr>
      </w:pPr>
      <w:r>
        <w:rPr>
          <w:rFonts w:ascii="Arial" w:hAnsi="Arial" w:cs="Arial"/>
          <w:sz w:val="24"/>
          <w:szCs w:val="24"/>
        </w:rPr>
        <w:t xml:space="preserve">                                     </w:t>
      </w:r>
    </w:p>
    <w:p w14:paraId="0E2BFEA0" w14:textId="77777777" w:rsidR="00966AFF" w:rsidRPr="005F6A3A" w:rsidRDefault="00966AFF" w:rsidP="00966AFF">
      <w:pPr>
        <w:pStyle w:val="NoSpacing"/>
        <w:rPr>
          <w:rFonts w:ascii="Arial" w:hAnsi="Arial" w:cs="Arial"/>
          <w:b/>
          <w:color w:val="FF0000"/>
          <w:sz w:val="28"/>
          <w:szCs w:val="28"/>
        </w:rPr>
      </w:pPr>
      <w:r w:rsidRPr="005F6A3A">
        <w:rPr>
          <w:rFonts w:ascii="Arial" w:hAnsi="Arial" w:cs="Arial"/>
          <w:b/>
          <w:color w:val="FF0000"/>
          <w:sz w:val="28"/>
          <w:szCs w:val="28"/>
        </w:rPr>
        <w:t>BCA Nominations Committee</w:t>
      </w:r>
    </w:p>
    <w:p w14:paraId="5EC8CA1B" w14:textId="4EA08260" w:rsidR="00DC7840" w:rsidRDefault="00DC7840" w:rsidP="00EB2640">
      <w:pPr>
        <w:pStyle w:val="NoSpacing"/>
        <w:rPr>
          <w:rFonts w:ascii="Arial" w:hAnsi="Arial" w:cs="Arial"/>
          <w:sz w:val="24"/>
          <w:szCs w:val="24"/>
        </w:rPr>
      </w:pPr>
      <w:r>
        <w:rPr>
          <w:rFonts w:ascii="Arial" w:hAnsi="Arial" w:cs="Arial"/>
          <w:sz w:val="24"/>
          <w:szCs w:val="24"/>
        </w:rPr>
        <w:lastRenderedPageBreak/>
        <w:t xml:space="preserve">Ms. Quinn asked for paid BCA members to volunteer to serve on the BCA Nominating Committee that creates a slate for </w:t>
      </w:r>
      <w:r w:rsidR="00966AFF">
        <w:rPr>
          <w:rFonts w:ascii="Arial" w:hAnsi="Arial" w:cs="Arial"/>
          <w:sz w:val="24"/>
          <w:szCs w:val="24"/>
        </w:rPr>
        <w:t xml:space="preserve">the </w:t>
      </w:r>
      <w:r>
        <w:rPr>
          <w:rFonts w:ascii="Arial" w:hAnsi="Arial" w:cs="Arial"/>
          <w:sz w:val="24"/>
          <w:szCs w:val="24"/>
        </w:rPr>
        <w:t>BCA elections.  Seven people offered to serve</w:t>
      </w:r>
      <w:r w:rsidR="00966AFF">
        <w:rPr>
          <w:rFonts w:ascii="Arial" w:hAnsi="Arial" w:cs="Arial"/>
          <w:sz w:val="24"/>
          <w:szCs w:val="24"/>
        </w:rPr>
        <w:t>:</w:t>
      </w:r>
    </w:p>
    <w:p w14:paraId="0F704238" w14:textId="2C6054B4" w:rsidR="00A55DA5" w:rsidRDefault="00A55DA5" w:rsidP="00EB2640">
      <w:pPr>
        <w:pStyle w:val="NoSpacing"/>
        <w:rPr>
          <w:rFonts w:ascii="Arial" w:hAnsi="Arial" w:cs="Arial"/>
          <w:sz w:val="24"/>
          <w:szCs w:val="24"/>
        </w:rPr>
      </w:pPr>
      <w:r>
        <w:rPr>
          <w:rFonts w:ascii="Arial" w:hAnsi="Arial" w:cs="Arial"/>
          <w:sz w:val="24"/>
          <w:szCs w:val="24"/>
        </w:rPr>
        <w:t>Jennifer McCann, Sherr</w:t>
      </w:r>
      <w:r w:rsidR="003900E6">
        <w:rPr>
          <w:rFonts w:ascii="Arial" w:hAnsi="Arial" w:cs="Arial"/>
          <w:sz w:val="24"/>
          <w:szCs w:val="24"/>
        </w:rPr>
        <w:t>y</w:t>
      </w:r>
      <w:r>
        <w:rPr>
          <w:rFonts w:ascii="Arial" w:hAnsi="Arial" w:cs="Arial"/>
          <w:sz w:val="24"/>
          <w:szCs w:val="24"/>
        </w:rPr>
        <w:t xml:space="preserve">l Taylor, Robert Brannum, Zach Sherif, Jean-Christophe Deverines, </w:t>
      </w:r>
      <w:r w:rsidR="007A7748">
        <w:rPr>
          <w:rFonts w:ascii="Arial" w:hAnsi="Arial" w:cs="Arial"/>
          <w:sz w:val="24"/>
          <w:szCs w:val="24"/>
        </w:rPr>
        <w:t>Elizabeth Wilson, Joe Levesque</w:t>
      </w:r>
      <w:r w:rsidR="00966AFF">
        <w:rPr>
          <w:rFonts w:ascii="Arial" w:hAnsi="Arial" w:cs="Arial"/>
          <w:sz w:val="24"/>
          <w:szCs w:val="24"/>
        </w:rPr>
        <w:t xml:space="preserve"> and</w:t>
      </w:r>
      <w:r w:rsidR="007A7748">
        <w:rPr>
          <w:rFonts w:ascii="Arial" w:hAnsi="Arial" w:cs="Arial"/>
          <w:sz w:val="24"/>
          <w:szCs w:val="24"/>
        </w:rPr>
        <w:t xml:space="preserve"> Solomon </w:t>
      </w:r>
      <w:proofErr w:type="spellStart"/>
      <w:r w:rsidR="007A7748">
        <w:rPr>
          <w:rFonts w:ascii="Arial" w:hAnsi="Arial" w:cs="Arial"/>
          <w:sz w:val="24"/>
          <w:szCs w:val="24"/>
        </w:rPr>
        <w:t>Beyene</w:t>
      </w:r>
      <w:proofErr w:type="spellEnd"/>
      <w:r w:rsidR="007A7748">
        <w:rPr>
          <w:rFonts w:ascii="Arial" w:hAnsi="Arial" w:cs="Arial"/>
          <w:sz w:val="24"/>
          <w:szCs w:val="24"/>
        </w:rPr>
        <w:t>.</w:t>
      </w:r>
    </w:p>
    <w:p w14:paraId="2A2DAB16" w14:textId="350942CF" w:rsidR="00DC7840" w:rsidRDefault="00DC7840" w:rsidP="00EB2640">
      <w:pPr>
        <w:pStyle w:val="NoSpacing"/>
        <w:rPr>
          <w:rFonts w:ascii="Arial" w:hAnsi="Arial" w:cs="Arial"/>
          <w:sz w:val="24"/>
          <w:szCs w:val="24"/>
        </w:rPr>
      </w:pPr>
    </w:p>
    <w:p w14:paraId="3F54D48B" w14:textId="1D98E112" w:rsidR="00DC7840" w:rsidRDefault="00966AFF" w:rsidP="00EB2640">
      <w:pPr>
        <w:pStyle w:val="NoSpacing"/>
        <w:rPr>
          <w:rFonts w:ascii="Arial" w:hAnsi="Arial" w:cs="Arial"/>
          <w:sz w:val="24"/>
          <w:szCs w:val="24"/>
        </w:rPr>
      </w:pPr>
      <w:r>
        <w:rPr>
          <w:rFonts w:ascii="Arial" w:hAnsi="Arial" w:cs="Arial"/>
          <w:sz w:val="24"/>
          <w:szCs w:val="24"/>
        </w:rPr>
        <w:t>A m</w:t>
      </w:r>
      <w:r w:rsidR="00DC7840">
        <w:rPr>
          <w:rFonts w:ascii="Arial" w:hAnsi="Arial" w:cs="Arial"/>
          <w:sz w:val="24"/>
          <w:szCs w:val="24"/>
        </w:rPr>
        <w:t>otion to accept</w:t>
      </w:r>
      <w:r>
        <w:rPr>
          <w:rFonts w:ascii="Arial" w:hAnsi="Arial" w:cs="Arial"/>
          <w:sz w:val="24"/>
          <w:szCs w:val="24"/>
        </w:rPr>
        <w:t xml:space="preserve"> the set of Nominations Committe</w:t>
      </w:r>
      <w:r w:rsidR="00112350">
        <w:rPr>
          <w:rFonts w:ascii="Arial" w:hAnsi="Arial" w:cs="Arial"/>
          <w:sz w:val="24"/>
          <w:szCs w:val="24"/>
        </w:rPr>
        <w:t>e volunteers was made. The motion was</w:t>
      </w:r>
      <w:r w:rsidR="00C16A4E">
        <w:rPr>
          <w:rFonts w:ascii="Arial" w:hAnsi="Arial" w:cs="Arial"/>
          <w:sz w:val="24"/>
          <w:szCs w:val="24"/>
        </w:rPr>
        <w:t xml:space="preserve"> unanimously</w:t>
      </w:r>
      <w:r w:rsidR="00112350">
        <w:rPr>
          <w:rFonts w:ascii="Arial" w:hAnsi="Arial" w:cs="Arial"/>
          <w:sz w:val="24"/>
          <w:szCs w:val="24"/>
        </w:rPr>
        <w:t xml:space="preserve"> </w:t>
      </w:r>
      <w:r w:rsidR="00DC7840">
        <w:rPr>
          <w:rFonts w:ascii="Arial" w:hAnsi="Arial" w:cs="Arial"/>
          <w:sz w:val="24"/>
          <w:szCs w:val="24"/>
        </w:rPr>
        <w:t>passed with 14 votes.</w:t>
      </w:r>
    </w:p>
    <w:p w14:paraId="2774BC25" w14:textId="13E56622" w:rsidR="007A7748" w:rsidRDefault="007A7748" w:rsidP="00EB2640">
      <w:pPr>
        <w:pStyle w:val="NoSpacing"/>
        <w:rPr>
          <w:rFonts w:ascii="Arial" w:hAnsi="Arial" w:cs="Arial"/>
          <w:sz w:val="24"/>
          <w:szCs w:val="24"/>
        </w:rPr>
      </w:pPr>
      <w:r>
        <w:rPr>
          <w:rFonts w:ascii="Arial" w:hAnsi="Arial" w:cs="Arial"/>
          <w:sz w:val="24"/>
          <w:szCs w:val="24"/>
        </w:rPr>
        <w:t xml:space="preserve"> </w:t>
      </w:r>
    </w:p>
    <w:p w14:paraId="628BD63B" w14:textId="4750ABE2" w:rsidR="007A7748" w:rsidRPr="007E3E91" w:rsidRDefault="007A7748" w:rsidP="00EB2640">
      <w:pPr>
        <w:pStyle w:val="NoSpacing"/>
        <w:rPr>
          <w:rFonts w:ascii="Arial" w:hAnsi="Arial" w:cs="Arial"/>
          <w:b/>
          <w:color w:val="FF0000"/>
          <w:sz w:val="28"/>
          <w:szCs w:val="28"/>
        </w:rPr>
      </w:pPr>
      <w:r w:rsidRPr="007E3E91">
        <w:rPr>
          <w:rFonts w:ascii="Arial" w:hAnsi="Arial" w:cs="Arial"/>
          <w:b/>
          <w:color w:val="FF0000"/>
          <w:sz w:val="28"/>
          <w:szCs w:val="28"/>
        </w:rPr>
        <w:t>Decking over North Capitol Street</w:t>
      </w:r>
    </w:p>
    <w:p w14:paraId="7CDECD32" w14:textId="16FC525C" w:rsidR="007A7748" w:rsidRDefault="007A7748" w:rsidP="00EB2640">
      <w:pPr>
        <w:pStyle w:val="NoSpacing"/>
        <w:rPr>
          <w:rFonts w:ascii="Arial" w:hAnsi="Arial" w:cs="Arial"/>
          <w:sz w:val="24"/>
          <w:szCs w:val="24"/>
        </w:rPr>
      </w:pPr>
      <w:r>
        <w:rPr>
          <w:rFonts w:ascii="Arial" w:hAnsi="Arial" w:cs="Arial"/>
          <w:sz w:val="24"/>
          <w:szCs w:val="24"/>
        </w:rPr>
        <w:t xml:space="preserve">Ms. Quinn </w:t>
      </w:r>
      <w:proofErr w:type="gramStart"/>
      <w:r>
        <w:rPr>
          <w:rFonts w:ascii="Arial" w:hAnsi="Arial" w:cs="Arial"/>
          <w:sz w:val="24"/>
          <w:szCs w:val="24"/>
        </w:rPr>
        <w:t>provided an introduction to</w:t>
      </w:r>
      <w:proofErr w:type="gramEnd"/>
      <w:r>
        <w:rPr>
          <w:rFonts w:ascii="Arial" w:hAnsi="Arial" w:cs="Arial"/>
          <w:sz w:val="24"/>
          <w:szCs w:val="24"/>
        </w:rPr>
        <w:t xml:space="preserve"> the idea of decking over North Capitol Street.  </w:t>
      </w:r>
    </w:p>
    <w:p w14:paraId="045470D6" w14:textId="1421B424" w:rsidR="00DC7840" w:rsidRDefault="007A7748" w:rsidP="00EB2640">
      <w:pPr>
        <w:pStyle w:val="NoSpacing"/>
        <w:rPr>
          <w:rFonts w:ascii="Arial" w:hAnsi="Arial" w:cs="Arial"/>
          <w:sz w:val="24"/>
          <w:szCs w:val="24"/>
        </w:rPr>
      </w:pPr>
      <w:r>
        <w:rPr>
          <w:rFonts w:ascii="Arial" w:hAnsi="Arial" w:cs="Arial"/>
          <w:sz w:val="24"/>
          <w:szCs w:val="24"/>
        </w:rPr>
        <w:t>A firm has offered to do some legwork pro bono, but one needs to apply for it.</w:t>
      </w:r>
    </w:p>
    <w:p w14:paraId="6C08985A" w14:textId="20C99548" w:rsidR="007A7748" w:rsidRDefault="007A7748" w:rsidP="00EB2640">
      <w:pPr>
        <w:pStyle w:val="NoSpacing"/>
        <w:rPr>
          <w:rFonts w:ascii="Arial" w:hAnsi="Arial" w:cs="Arial"/>
          <w:sz w:val="24"/>
          <w:szCs w:val="24"/>
        </w:rPr>
      </w:pPr>
    </w:p>
    <w:p w14:paraId="4F9B9206" w14:textId="77777777" w:rsidR="009A4D2C" w:rsidRPr="001A7E04" w:rsidRDefault="007A7748" w:rsidP="00EB2640">
      <w:pPr>
        <w:pStyle w:val="NoSpacing"/>
        <w:rPr>
          <w:rFonts w:ascii="Arial" w:hAnsi="Arial" w:cs="Arial"/>
          <w:sz w:val="24"/>
          <w:szCs w:val="24"/>
        </w:rPr>
      </w:pPr>
      <w:r w:rsidRPr="001A7E04">
        <w:rPr>
          <w:rFonts w:ascii="Arial" w:hAnsi="Arial" w:cs="Arial"/>
          <w:sz w:val="24"/>
          <w:szCs w:val="24"/>
        </w:rPr>
        <w:t xml:space="preserve">Thaddeus Thaler </w:t>
      </w:r>
      <w:r w:rsidR="0013114E" w:rsidRPr="001A7E04">
        <w:rPr>
          <w:rFonts w:ascii="Arial" w:hAnsi="Arial" w:cs="Arial"/>
          <w:sz w:val="24"/>
          <w:szCs w:val="24"/>
        </w:rPr>
        <w:t>pro</w:t>
      </w:r>
      <w:r w:rsidR="009A4D2C" w:rsidRPr="001A7E04">
        <w:rPr>
          <w:rFonts w:ascii="Arial" w:hAnsi="Arial" w:cs="Arial"/>
          <w:sz w:val="24"/>
          <w:szCs w:val="24"/>
        </w:rPr>
        <w:t>vided these notes:</w:t>
      </w:r>
    </w:p>
    <w:p w14:paraId="444DCA0C" w14:textId="77777777" w:rsidR="009A4D2C" w:rsidRDefault="009A4D2C" w:rsidP="00EB2640">
      <w:pPr>
        <w:pStyle w:val="NoSpacing"/>
        <w:rPr>
          <w:rFonts w:ascii="Arial" w:hAnsi="Arial" w:cs="Arial"/>
          <w:sz w:val="24"/>
          <w:szCs w:val="24"/>
        </w:rPr>
      </w:pPr>
    </w:p>
    <w:p w14:paraId="43BF7D0C" w14:textId="618DEC9E" w:rsidR="00400B6B" w:rsidRPr="00C865C9" w:rsidRDefault="00400B6B" w:rsidP="00400B6B">
      <w:pPr>
        <w:pStyle w:val="NoSpacing"/>
        <w:rPr>
          <w:rFonts w:ascii="Arial" w:hAnsi="Arial" w:cs="Arial"/>
        </w:rPr>
      </w:pPr>
      <w:r w:rsidRPr="00C865C9">
        <w:rPr>
          <w:rFonts w:ascii="Arial" w:hAnsi="Arial" w:cs="Arial"/>
        </w:rPr>
        <w:t xml:space="preserve">North Capitol St. is a major artery in DC, running North South providing key access to Union Station and the Capitol Building. Like many arteries in DC, North Capitol St fell victim to </w:t>
      </w:r>
      <w:r w:rsidR="009A4D2C">
        <w:rPr>
          <w:rFonts w:ascii="Arial" w:hAnsi="Arial" w:cs="Arial"/>
        </w:rPr>
        <w:t>19</w:t>
      </w:r>
      <w:r w:rsidRPr="00C865C9">
        <w:rPr>
          <w:rFonts w:ascii="Arial" w:hAnsi="Arial" w:cs="Arial"/>
        </w:rPr>
        <w:t xml:space="preserve">60s and </w:t>
      </w:r>
      <w:r w:rsidR="009A4D2C">
        <w:rPr>
          <w:rFonts w:ascii="Arial" w:hAnsi="Arial" w:cs="Arial"/>
        </w:rPr>
        <w:t>19</w:t>
      </w:r>
      <w:r w:rsidRPr="00C865C9">
        <w:rPr>
          <w:rFonts w:ascii="Arial" w:hAnsi="Arial" w:cs="Arial"/>
        </w:rPr>
        <w:t xml:space="preserve">70s urban planning, creating sever scars along the landscape as portions of the streets were suppressed below the ground plane to surpass east and west connectors. This left a neighborhood with unfriendly pedestrian access through service roads, minimized sidewalk widths, and unattractive disruptive views to the Capitol. This led to many parts of the corridor being, not only, neglected but segregated from the overall cities vision of public space and connectivity. </w:t>
      </w:r>
    </w:p>
    <w:p w14:paraId="242D0CF4" w14:textId="77777777" w:rsidR="00400B6B" w:rsidRPr="00C865C9" w:rsidRDefault="00400B6B" w:rsidP="00400B6B">
      <w:pPr>
        <w:pStyle w:val="NoSpacing"/>
        <w:rPr>
          <w:rFonts w:ascii="Arial" w:hAnsi="Arial" w:cs="Arial"/>
        </w:rPr>
      </w:pPr>
    </w:p>
    <w:p w14:paraId="6F56AD14" w14:textId="77777777" w:rsidR="00400B6B" w:rsidRPr="00C865C9" w:rsidRDefault="00400B6B" w:rsidP="00400B6B">
      <w:pPr>
        <w:pStyle w:val="NoSpacing"/>
        <w:rPr>
          <w:rFonts w:ascii="Arial" w:hAnsi="Arial" w:cs="Arial"/>
        </w:rPr>
      </w:pPr>
      <w:r w:rsidRPr="00C865C9">
        <w:rPr>
          <w:rFonts w:ascii="Arial" w:hAnsi="Arial" w:cs="Arial"/>
        </w:rPr>
        <w:t xml:space="preserve">The neglect and segregation </w:t>
      </w:r>
      <w:proofErr w:type="gramStart"/>
      <w:r w:rsidRPr="00C865C9">
        <w:rPr>
          <w:rFonts w:ascii="Arial" w:hAnsi="Arial" w:cs="Arial"/>
        </w:rPr>
        <w:t>has</w:t>
      </w:r>
      <w:proofErr w:type="gramEnd"/>
      <w:r w:rsidRPr="00C865C9">
        <w:rPr>
          <w:rFonts w:ascii="Arial" w:hAnsi="Arial" w:cs="Arial"/>
        </w:rPr>
        <w:t xml:space="preserve"> resulted in racial divides over the past few decades affecting zoning and business development. While specific areas within the BCA jurisdiction have experienced intense gentrification, the goal is to promote stable growth while creating an identity that does not threaten the existing residents. The </w:t>
      </w:r>
      <w:proofErr w:type="spellStart"/>
      <w:r w:rsidRPr="00C865C9">
        <w:rPr>
          <w:rFonts w:ascii="Arial" w:hAnsi="Arial" w:cs="Arial"/>
        </w:rPr>
        <w:t>Overdeck</w:t>
      </w:r>
      <w:proofErr w:type="spellEnd"/>
      <w:r w:rsidRPr="00C865C9">
        <w:rPr>
          <w:rFonts w:ascii="Arial" w:hAnsi="Arial" w:cs="Arial"/>
        </w:rPr>
        <w:t xml:space="preserve"> project aligns to the BCA's goals to create “stable, inclusive, multi-racial/multi-cultural neighborhood, and build community identity and sense of place through civic engagement, neighborhood history, and design.” </w:t>
      </w:r>
    </w:p>
    <w:p w14:paraId="6B3ABA32" w14:textId="77777777" w:rsidR="00400B6B" w:rsidRPr="00C865C9" w:rsidRDefault="00400B6B" w:rsidP="00400B6B">
      <w:pPr>
        <w:pStyle w:val="NoSpacing"/>
        <w:rPr>
          <w:rFonts w:ascii="Arial" w:hAnsi="Arial" w:cs="Arial"/>
        </w:rPr>
      </w:pPr>
    </w:p>
    <w:p w14:paraId="4705F997" w14:textId="77777777" w:rsidR="00400B6B" w:rsidRPr="00C865C9" w:rsidRDefault="00400B6B" w:rsidP="00400B6B">
      <w:pPr>
        <w:pStyle w:val="NoSpacing"/>
        <w:rPr>
          <w:rFonts w:ascii="Arial" w:hAnsi="Arial" w:cs="Arial"/>
        </w:rPr>
      </w:pPr>
      <w:r w:rsidRPr="00C865C9">
        <w:rPr>
          <w:rFonts w:ascii="Arial" w:hAnsi="Arial" w:cs="Arial"/>
        </w:rPr>
        <w:t xml:space="preserve">This specific project will concentrate on the concept of the over deck park between V St and Seaton Pl as a catalyst for the overall vision, resulting in an approximately 3-block long decked park. The North Capitol decking and park project is the major long-term (10-year) recommendation of the BVS Architecture &amp; Design Recommendations report. This park or plaza will reclaim a </w:t>
      </w:r>
      <w:proofErr w:type="gramStart"/>
      <w:r w:rsidRPr="00C865C9">
        <w:rPr>
          <w:rFonts w:ascii="Arial" w:hAnsi="Arial" w:cs="Arial"/>
        </w:rPr>
        <w:t>much needed</w:t>
      </w:r>
      <w:proofErr w:type="gramEnd"/>
      <w:r w:rsidRPr="00C865C9">
        <w:rPr>
          <w:rFonts w:ascii="Arial" w:hAnsi="Arial" w:cs="Arial"/>
        </w:rPr>
        <w:t xml:space="preserve"> area for residents to not only enjoy, but to assemble and organize, bringing definition to the community. The goal of this project is to help the civic organizations present to council and other agencies to garner support. This includes consultation, programming and visualization of the community’s goals. </w:t>
      </w:r>
    </w:p>
    <w:p w14:paraId="4B44DF36" w14:textId="77777777" w:rsidR="00400B6B" w:rsidRPr="00C865C9" w:rsidRDefault="00400B6B" w:rsidP="00400B6B">
      <w:pPr>
        <w:pStyle w:val="NoSpacing"/>
        <w:rPr>
          <w:rFonts w:ascii="Arial" w:hAnsi="Arial" w:cs="Arial"/>
        </w:rPr>
      </w:pPr>
    </w:p>
    <w:p w14:paraId="2C33EDCA" w14:textId="77777777" w:rsidR="00400B6B" w:rsidRPr="00C865C9" w:rsidRDefault="00400B6B" w:rsidP="00400B6B">
      <w:pPr>
        <w:pStyle w:val="NoSpacing"/>
        <w:rPr>
          <w:rFonts w:ascii="Arial" w:hAnsi="Arial" w:cs="Arial"/>
        </w:rPr>
      </w:pPr>
      <w:r w:rsidRPr="00C865C9">
        <w:rPr>
          <w:rFonts w:ascii="Arial" w:hAnsi="Arial" w:cs="Arial"/>
        </w:rPr>
        <w:t>We have contacted the international firm ZGF Architects, a firm that is currently working with Dupont Circle on its deck over project (between Dupont Circle and Q St NW on Connecticut Ave https://ctavestreetscapeplaza.com/). One of the architects lives on Crisps Attucks Park. We have provided information to allow them to submit a proposal to their management to provide pro bono services, which would entail architectural design services and capital planning assistance to help us gain buy-in from stakeholders. Once they gain approval, we will present the information to the BCA membership, presumably at the October BCA meeting to seek support.</w:t>
      </w:r>
    </w:p>
    <w:p w14:paraId="24614C79" w14:textId="77777777" w:rsidR="00400B6B" w:rsidRDefault="00400B6B" w:rsidP="00EB2640">
      <w:pPr>
        <w:pStyle w:val="NoSpacing"/>
        <w:rPr>
          <w:rFonts w:ascii="Arial" w:hAnsi="Arial" w:cs="Arial"/>
          <w:sz w:val="24"/>
          <w:szCs w:val="24"/>
        </w:rPr>
      </w:pPr>
    </w:p>
    <w:p w14:paraId="4C97471C" w14:textId="628FEBEA" w:rsidR="00210C97" w:rsidRDefault="00210C97" w:rsidP="00EB2640">
      <w:pPr>
        <w:pStyle w:val="NoSpacing"/>
        <w:rPr>
          <w:rFonts w:ascii="Arial" w:hAnsi="Arial" w:cs="Arial"/>
          <w:sz w:val="24"/>
          <w:szCs w:val="24"/>
        </w:rPr>
      </w:pPr>
    </w:p>
    <w:p w14:paraId="465A5BAE" w14:textId="7B56A458" w:rsidR="00210C97" w:rsidRPr="007E3E91" w:rsidRDefault="00210C97" w:rsidP="00EB2640">
      <w:pPr>
        <w:pStyle w:val="NoSpacing"/>
        <w:rPr>
          <w:rFonts w:ascii="Arial" w:hAnsi="Arial" w:cs="Arial"/>
          <w:b/>
          <w:color w:val="FF0000"/>
          <w:sz w:val="28"/>
          <w:szCs w:val="28"/>
        </w:rPr>
      </w:pPr>
      <w:r w:rsidRPr="007E3E91">
        <w:rPr>
          <w:rFonts w:ascii="Arial" w:hAnsi="Arial" w:cs="Arial"/>
          <w:b/>
          <w:color w:val="FF0000"/>
          <w:sz w:val="28"/>
          <w:szCs w:val="28"/>
        </w:rPr>
        <w:lastRenderedPageBreak/>
        <w:t xml:space="preserve">Renovations at the Park at </w:t>
      </w:r>
      <w:proofErr w:type="spellStart"/>
      <w:r w:rsidRPr="007E3E91">
        <w:rPr>
          <w:rFonts w:ascii="Arial" w:hAnsi="Arial" w:cs="Arial"/>
          <w:b/>
          <w:color w:val="FF0000"/>
          <w:sz w:val="28"/>
          <w:szCs w:val="28"/>
        </w:rPr>
        <w:t>LeDroit</w:t>
      </w:r>
      <w:proofErr w:type="spellEnd"/>
    </w:p>
    <w:p w14:paraId="034CB108" w14:textId="2AFA08C0" w:rsidR="00DC7840" w:rsidRDefault="00210C97" w:rsidP="00EB2640">
      <w:pPr>
        <w:pStyle w:val="NoSpacing"/>
        <w:rPr>
          <w:rFonts w:ascii="Arial" w:hAnsi="Arial" w:cs="Arial"/>
          <w:sz w:val="24"/>
          <w:szCs w:val="24"/>
        </w:rPr>
      </w:pPr>
      <w:r>
        <w:rPr>
          <w:rFonts w:ascii="Arial" w:hAnsi="Arial" w:cs="Arial"/>
          <w:sz w:val="24"/>
          <w:szCs w:val="24"/>
        </w:rPr>
        <w:t xml:space="preserve">Autumn Saxton-Ross provided a summary of the project. </w:t>
      </w:r>
      <w:r w:rsidR="00781769">
        <w:rPr>
          <w:rFonts w:ascii="Arial" w:hAnsi="Arial" w:cs="Arial"/>
          <w:sz w:val="24"/>
          <w:szCs w:val="24"/>
        </w:rPr>
        <w:t xml:space="preserve"> Ahmed </w:t>
      </w:r>
      <w:proofErr w:type="spellStart"/>
      <w:r w:rsidR="00781769">
        <w:rPr>
          <w:rFonts w:ascii="Arial" w:hAnsi="Arial" w:cs="Arial"/>
          <w:sz w:val="24"/>
          <w:szCs w:val="24"/>
        </w:rPr>
        <w:t>Tabana</w:t>
      </w:r>
      <w:proofErr w:type="spellEnd"/>
      <w:r w:rsidR="00781769">
        <w:rPr>
          <w:rFonts w:ascii="Arial" w:hAnsi="Arial" w:cs="Arial"/>
          <w:sz w:val="24"/>
          <w:szCs w:val="24"/>
        </w:rPr>
        <w:t xml:space="preserve"> of </w:t>
      </w:r>
      <w:r w:rsidR="00C96445">
        <w:rPr>
          <w:rFonts w:ascii="Arial" w:hAnsi="Arial" w:cs="Arial"/>
          <w:sz w:val="24"/>
          <w:szCs w:val="24"/>
        </w:rPr>
        <w:t xml:space="preserve">the DC Department of General Services (DGS) </w:t>
      </w:r>
      <w:r>
        <w:rPr>
          <w:rFonts w:ascii="Arial" w:hAnsi="Arial" w:cs="Arial"/>
          <w:sz w:val="24"/>
          <w:szCs w:val="24"/>
        </w:rPr>
        <w:t xml:space="preserve">advised that a contract proposal should be announced within a week.  The budget is approximately $750,000. </w:t>
      </w:r>
      <w:r w:rsidR="002F3335">
        <w:rPr>
          <w:rFonts w:ascii="Arial" w:hAnsi="Arial" w:cs="Arial"/>
          <w:sz w:val="24"/>
          <w:szCs w:val="24"/>
        </w:rPr>
        <w:t xml:space="preserve"> The project scope would level the </w:t>
      </w:r>
      <w:r w:rsidR="0099407A">
        <w:rPr>
          <w:rFonts w:ascii="Arial" w:hAnsi="Arial" w:cs="Arial"/>
          <w:sz w:val="24"/>
          <w:szCs w:val="24"/>
        </w:rPr>
        <w:t>h</w:t>
      </w:r>
      <w:r>
        <w:rPr>
          <w:rFonts w:ascii="Arial" w:hAnsi="Arial" w:cs="Arial"/>
          <w:sz w:val="24"/>
          <w:szCs w:val="24"/>
        </w:rPr>
        <w:t>illy area</w:t>
      </w:r>
      <w:r w:rsidR="0099407A">
        <w:rPr>
          <w:rFonts w:ascii="Arial" w:hAnsi="Arial" w:cs="Arial"/>
          <w:sz w:val="24"/>
          <w:szCs w:val="24"/>
        </w:rPr>
        <w:t xml:space="preserve"> and provide s</w:t>
      </w:r>
      <w:r>
        <w:rPr>
          <w:rFonts w:ascii="Arial" w:hAnsi="Arial" w:cs="Arial"/>
          <w:sz w:val="24"/>
          <w:szCs w:val="24"/>
        </w:rPr>
        <w:t>hading &amp; benches</w:t>
      </w:r>
      <w:r w:rsidR="0099407A">
        <w:rPr>
          <w:rFonts w:ascii="Arial" w:hAnsi="Arial" w:cs="Arial"/>
          <w:sz w:val="24"/>
          <w:szCs w:val="24"/>
        </w:rPr>
        <w:t xml:space="preserve">. </w:t>
      </w:r>
      <w:r>
        <w:rPr>
          <w:rFonts w:ascii="Arial" w:hAnsi="Arial" w:cs="Arial"/>
          <w:sz w:val="24"/>
          <w:szCs w:val="24"/>
        </w:rPr>
        <w:t xml:space="preserve">  </w:t>
      </w:r>
      <w:r w:rsidR="00C96445">
        <w:rPr>
          <w:rFonts w:ascii="Arial" w:hAnsi="Arial" w:cs="Arial"/>
          <w:sz w:val="24"/>
          <w:szCs w:val="24"/>
        </w:rPr>
        <w:t xml:space="preserve">DC Department of Parks and Recreation’s Brent Sisco will be the DPR contact. </w:t>
      </w:r>
    </w:p>
    <w:p w14:paraId="199E9ABC" w14:textId="5710672E" w:rsidR="00210C97" w:rsidRDefault="00210C97" w:rsidP="00EB2640">
      <w:pPr>
        <w:pStyle w:val="NoSpacing"/>
        <w:rPr>
          <w:rFonts w:ascii="Arial" w:hAnsi="Arial" w:cs="Arial"/>
          <w:sz w:val="24"/>
          <w:szCs w:val="24"/>
        </w:rPr>
      </w:pPr>
    </w:p>
    <w:p w14:paraId="6F2FD7B6" w14:textId="5D319181" w:rsidR="00EB2640" w:rsidRDefault="00C96445" w:rsidP="00210C97">
      <w:pPr>
        <w:pStyle w:val="NoSpacing"/>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Tabana</w:t>
      </w:r>
      <w:proofErr w:type="spellEnd"/>
      <w:r>
        <w:rPr>
          <w:rFonts w:ascii="Arial" w:hAnsi="Arial" w:cs="Arial"/>
          <w:sz w:val="24"/>
          <w:szCs w:val="24"/>
        </w:rPr>
        <w:t xml:space="preserve"> </w:t>
      </w:r>
      <w:r w:rsidR="00E411B5">
        <w:rPr>
          <w:rFonts w:ascii="Arial" w:hAnsi="Arial" w:cs="Arial"/>
          <w:sz w:val="24"/>
          <w:szCs w:val="24"/>
        </w:rPr>
        <w:t xml:space="preserve">said that the project could perhaps </w:t>
      </w:r>
      <w:r w:rsidR="00210C97">
        <w:rPr>
          <w:rFonts w:ascii="Arial" w:hAnsi="Arial" w:cs="Arial"/>
          <w:sz w:val="24"/>
          <w:szCs w:val="24"/>
        </w:rPr>
        <w:t>start in January</w:t>
      </w:r>
      <w:r w:rsidR="00E411B5">
        <w:rPr>
          <w:rFonts w:ascii="Arial" w:hAnsi="Arial" w:cs="Arial"/>
          <w:sz w:val="24"/>
          <w:szCs w:val="24"/>
        </w:rPr>
        <w:t xml:space="preserve"> 2091 and </w:t>
      </w:r>
      <w:r w:rsidR="00210C97">
        <w:rPr>
          <w:rFonts w:ascii="Arial" w:hAnsi="Arial" w:cs="Arial"/>
          <w:sz w:val="24"/>
          <w:szCs w:val="24"/>
        </w:rPr>
        <w:t>end in April</w:t>
      </w:r>
      <w:r w:rsidR="00E411B5">
        <w:rPr>
          <w:rFonts w:ascii="Arial" w:hAnsi="Arial" w:cs="Arial"/>
          <w:sz w:val="24"/>
          <w:szCs w:val="24"/>
        </w:rPr>
        <w:t xml:space="preserve"> 2019</w:t>
      </w:r>
      <w:r w:rsidR="00210C97">
        <w:rPr>
          <w:rFonts w:ascii="Arial" w:hAnsi="Arial" w:cs="Arial"/>
          <w:sz w:val="24"/>
          <w:szCs w:val="24"/>
        </w:rPr>
        <w:t>.  Kristin</w:t>
      </w:r>
      <w:r w:rsidR="00B63D13">
        <w:rPr>
          <w:rFonts w:ascii="Arial" w:hAnsi="Arial" w:cs="Arial"/>
          <w:sz w:val="24"/>
          <w:szCs w:val="24"/>
        </w:rPr>
        <w:t xml:space="preserve"> </w:t>
      </w:r>
      <w:proofErr w:type="spellStart"/>
      <w:r w:rsidR="00B63D13">
        <w:rPr>
          <w:rFonts w:ascii="Arial" w:hAnsi="Arial" w:cs="Arial"/>
          <w:sz w:val="24"/>
          <w:szCs w:val="24"/>
        </w:rPr>
        <w:t>Taddei</w:t>
      </w:r>
      <w:proofErr w:type="spellEnd"/>
      <w:r w:rsidR="00210C97">
        <w:rPr>
          <w:rFonts w:ascii="Arial" w:hAnsi="Arial" w:cs="Arial"/>
          <w:sz w:val="24"/>
          <w:szCs w:val="24"/>
        </w:rPr>
        <w:t xml:space="preserve"> from Casey Trees </w:t>
      </w:r>
      <w:r w:rsidR="00B63D13">
        <w:rPr>
          <w:rFonts w:ascii="Arial" w:hAnsi="Arial" w:cs="Arial"/>
          <w:sz w:val="24"/>
          <w:szCs w:val="24"/>
        </w:rPr>
        <w:t>advised that she is following this project</w:t>
      </w:r>
      <w:r w:rsidR="003E2608">
        <w:rPr>
          <w:rFonts w:ascii="Arial" w:hAnsi="Arial" w:cs="Arial"/>
          <w:sz w:val="24"/>
          <w:szCs w:val="24"/>
        </w:rPr>
        <w:t xml:space="preserve">. </w:t>
      </w:r>
    </w:p>
    <w:p w14:paraId="313D40EE" w14:textId="4C7FFF7F" w:rsidR="00781769" w:rsidRDefault="00781769" w:rsidP="00210C97">
      <w:pPr>
        <w:pStyle w:val="NoSpacing"/>
        <w:rPr>
          <w:rFonts w:ascii="Arial" w:hAnsi="Arial" w:cs="Arial"/>
          <w:sz w:val="24"/>
          <w:szCs w:val="24"/>
        </w:rPr>
      </w:pPr>
      <w:r>
        <w:rPr>
          <w:rFonts w:ascii="Arial" w:hAnsi="Arial" w:cs="Arial"/>
          <w:sz w:val="24"/>
          <w:szCs w:val="24"/>
        </w:rPr>
        <w:t xml:space="preserve"> </w:t>
      </w:r>
    </w:p>
    <w:p w14:paraId="2D94D2DB" w14:textId="6DAD5E93" w:rsidR="007E3E91" w:rsidRPr="007E3E91" w:rsidRDefault="007E3E91" w:rsidP="00210C97">
      <w:pPr>
        <w:pStyle w:val="NoSpacing"/>
        <w:rPr>
          <w:rFonts w:ascii="Arial" w:hAnsi="Arial" w:cs="Arial"/>
          <w:b/>
          <w:color w:val="FF0000"/>
          <w:sz w:val="28"/>
          <w:szCs w:val="28"/>
        </w:rPr>
      </w:pPr>
      <w:r w:rsidRPr="007E3E91">
        <w:rPr>
          <w:rFonts w:ascii="Arial" w:hAnsi="Arial" w:cs="Arial"/>
          <w:b/>
          <w:color w:val="FF0000"/>
          <w:sz w:val="28"/>
          <w:szCs w:val="28"/>
        </w:rPr>
        <w:t>75 Florida Avenue NW development project</w:t>
      </w:r>
    </w:p>
    <w:p w14:paraId="4783AE85" w14:textId="0A3258E9" w:rsidR="00E87013" w:rsidRDefault="00E87013" w:rsidP="00210C97">
      <w:pPr>
        <w:pStyle w:val="NoSpacing"/>
        <w:rPr>
          <w:rFonts w:ascii="Arial" w:hAnsi="Arial" w:cs="Arial"/>
          <w:sz w:val="24"/>
          <w:szCs w:val="24"/>
        </w:rPr>
      </w:pPr>
      <w:r>
        <w:rPr>
          <w:rFonts w:ascii="Arial" w:hAnsi="Arial" w:cs="Arial"/>
          <w:sz w:val="24"/>
          <w:szCs w:val="24"/>
        </w:rPr>
        <w:t>No one from 75 Florida Avenue NW was in attendance of the meeting.  Dr. Holliday explained that the next-door neighbor opposes the proposed two additional floors and pop-back.  It was noted that the property is zoned MU-4 (commercially zoned.)</w:t>
      </w:r>
    </w:p>
    <w:p w14:paraId="48899AFE" w14:textId="6CE624AA" w:rsidR="00E87013" w:rsidRDefault="00E87013" w:rsidP="00210C97">
      <w:pPr>
        <w:pStyle w:val="NoSpacing"/>
        <w:rPr>
          <w:rFonts w:ascii="Arial" w:hAnsi="Arial" w:cs="Arial"/>
          <w:sz w:val="24"/>
          <w:szCs w:val="24"/>
        </w:rPr>
      </w:pPr>
    </w:p>
    <w:p w14:paraId="728A9225" w14:textId="009F1F99" w:rsidR="009B0754" w:rsidRDefault="009B0754" w:rsidP="009B0754">
      <w:pPr>
        <w:pStyle w:val="NoSpacing"/>
        <w:rPr>
          <w:rFonts w:ascii="Arial" w:hAnsi="Arial" w:cs="Arial"/>
          <w:b/>
          <w:color w:val="FF0000"/>
          <w:sz w:val="28"/>
          <w:szCs w:val="28"/>
        </w:rPr>
      </w:pPr>
      <w:r w:rsidRPr="0024128C">
        <w:rPr>
          <w:rFonts w:ascii="Arial" w:hAnsi="Arial" w:cs="Arial"/>
          <w:b/>
          <w:color w:val="FF0000"/>
          <w:sz w:val="28"/>
          <w:szCs w:val="28"/>
        </w:rPr>
        <w:t>Government representatives</w:t>
      </w:r>
      <w:r>
        <w:rPr>
          <w:rFonts w:ascii="Arial" w:hAnsi="Arial" w:cs="Arial"/>
          <w:b/>
          <w:color w:val="FF0000"/>
          <w:sz w:val="28"/>
          <w:szCs w:val="28"/>
        </w:rPr>
        <w:t xml:space="preserve"> #2</w:t>
      </w:r>
    </w:p>
    <w:p w14:paraId="182CAC22" w14:textId="2AC17FF2" w:rsidR="00E87013" w:rsidRDefault="009B0754" w:rsidP="00210C97">
      <w:pPr>
        <w:pStyle w:val="NoSpacing"/>
        <w:rPr>
          <w:rFonts w:ascii="Arial" w:hAnsi="Arial" w:cs="Arial"/>
          <w:sz w:val="24"/>
          <w:szCs w:val="24"/>
        </w:rPr>
      </w:pPr>
      <w:r>
        <w:rPr>
          <w:rFonts w:ascii="Arial" w:hAnsi="Arial" w:cs="Arial"/>
          <w:sz w:val="24"/>
          <w:szCs w:val="24"/>
        </w:rPr>
        <w:t xml:space="preserve">ANC5E07 Commissioner </w:t>
      </w:r>
      <w:r w:rsidR="00E87013">
        <w:rPr>
          <w:rFonts w:ascii="Arial" w:hAnsi="Arial" w:cs="Arial"/>
          <w:sz w:val="24"/>
          <w:szCs w:val="24"/>
        </w:rPr>
        <w:t>Holliday spoke about</w:t>
      </w:r>
      <w:r w:rsidR="00B16C94">
        <w:rPr>
          <w:rFonts w:ascii="Arial" w:hAnsi="Arial" w:cs="Arial"/>
          <w:sz w:val="24"/>
          <w:szCs w:val="24"/>
        </w:rPr>
        <w:t xml:space="preserve"> an</w:t>
      </w:r>
      <w:r w:rsidR="00E87013">
        <w:rPr>
          <w:rFonts w:ascii="Arial" w:hAnsi="Arial" w:cs="Arial"/>
          <w:sz w:val="24"/>
          <w:szCs w:val="24"/>
        </w:rPr>
        <w:t xml:space="preserve"> </w:t>
      </w:r>
      <w:r w:rsidR="00E87013" w:rsidRPr="00B16C94">
        <w:rPr>
          <w:rFonts w:ascii="Arial" w:hAnsi="Arial" w:cs="Arial"/>
          <w:sz w:val="24"/>
          <w:szCs w:val="24"/>
        </w:rPr>
        <w:t xml:space="preserve">ANC5E resolution </w:t>
      </w:r>
      <w:r w:rsidR="00E87013">
        <w:rPr>
          <w:rFonts w:ascii="Arial" w:hAnsi="Arial" w:cs="Arial"/>
          <w:sz w:val="24"/>
          <w:szCs w:val="24"/>
        </w:rPr>
        <w:t>vote on affordable housing</w:t>
      </w:r>
    </w:p>
    <w:p w14:paraId="79B2311B" w14:textId="77777777" w:rsidR="00E87013" w:rsidRDefault="00E87013" w:rsidP="00210C97">
      <w:pPr>
        <w:pStyle w:val="NoSpacing"/>
        <w:rPr>
          <w:rFonts w:ascii="Arial" w:hAnsi="Arial" w:cs="Arial"/>
          <w:sz w:val="24"/>
          <w:szCs w:val="24"/>
        </w:rPr>
      </w:pPr>
    </w:p>
    <w:p w14:paraId="17FE6D1E" w14:textId="30B5E6FB" w:rsidR="00E87013" w:rsidRPr="008C36DE" w:rsidRDefault="00E87013" w:rsidP="00210C97">
      <w:pPr>
        <w:pStyle w:val="NoSpacing"/>
        <w:rPr>
          <w:rFonts w:ascii="Arial" w:hAnsi="Arial" w:cs="Arial"/>
          <w:b/>
          <w:color w:val="FF0000"/>
          <w:sz w:val="28"/>
          <w:szCs w:val="28"/>
        </w:rPr>
      </w:pPr>
      <w:r w:rsidRPr="008C36DE">
        <w:rPr>
          <w:rFonts w:ascii="Arial" w:hAnsi="Arial" w:cs="Arial"/>
          <w:b/>
          <w:color w:val="FF0000"/>
          <w:sz w:val="28"/>
          <w:szCs w:val="28"/>
        </w:rPr>
        <w:t>B</w:t>
      </w:r>
      <w:r w:rsidR="009B0754" w:rsidRPr="008C36DE">
        <w:rPr>
          <w:rFonts w:ascii="Arial" w:hAnsi="Arial" w:cs="Arial"/>
          <w:b/>
          <w:color w:val="FF0000"/>
          <w:sz w:val="28"/>
          <w:szCs w:val="28"/>
        </w:rPr>
        <w:t xml:space="preserve">loomingdale </w:t>
      </w:r>
      <w:r w:rsidRPr="008C36DE">
        <w:rPr>
          <w:rFonts w:ascii="Arial" w:hAnsi="Arial" w:cs="Arial"/>
          <w:b/>
          <w:color w:val="FF0000"/>
          <w:sz w:val="28"/>
          <w:szCs w:val="28"/>
        </w:rPr>
        <w:t>C</w:t>
      </w:r>
      <w:r w:rsidR="009B0754" w:rsidRPr="008C36DE">
        <w:rPr>
          <w:rFonts w:ascii="Arial" w:hAnsi="Arial" w:cs="Arial"/>
          <w:b/>
          <w:color w:val="FF0000"/>
          <w:sz w:val="28"/>
          <w:szCs w:val="28"/>
        </w:rPr>
        <w:t xml:space="preserve">ivic </w:t>
      </w:r>
      <w:r w:rsidRPr="008C36DE">
        <w:rPr>
          <w:rFonts w:ascii="Arial" w:hAnsi="Arial" w:cs="Arial"/>
          <w:b/>
          <w:color w:val="FF0000"/>
          <w:sz w:val="28"/>
          <w:szCs w:val="28"/>
        </w:rPr>
        <w:t>A</w:t>
      </w:r>
      <w:r w:rsidR="009B0754" w:rsidRPr="008C36DE">
        <w:rPr>
          <w:rFonts w:ascii="Arial" w:hAnsi="Arial" w:cs="Arial"/>
          <w:b/>
          <w:color w:val="FF0000"/>
          <w:sz w:val="28"/>
          <w:szCs w:val="28"/>
        </w:rPr>
        <w:t>ssociation</w:t>
      </w:r>
      <w:r w:rsidR="008C36DE" w:rsidRPr="008C36DE">
        <w:rPr>
          <w:rFonts w:ascii="Arial" w:hAnsi="Arial" w:cs="Arial"/>
          <w:b/>
          <w:color w:val="FF0000"/>
          <w:sz w:val="28"/>
          <w:szCs w:val="28"/>
        </w:rPr>
        <w:t xml:space="preserve"> 2018</w:t>
      </w:r>
      <w:r w:rsidRPr="008C36DE">
        <w:rPr>
          <w:rFonts w:ascii="Arial" w:hAnsi="Arial" w:cs="Arial"/>
          <w:b/>
          <w:color w:val="FF0000"/>
          <w:sz w:val="28"/>
          <w:szCs w:val="28"/>
        </w:rPr>
        <w:t xml:space="preserve"> election</w:t>
      </w:r>
    </w:p>
    <w:p w14:paraId="7E32C018" w14:textId="77777777" w:rsidR="009D46E3" w:rsidRDefault="00A15EA3" w:rsidP="00210C97">
      <w:pPr>
        <w:pStyle w:val="NoSpacing"/>
        <w:rPr>
          <w:rFonts w:ascii="Arial" w:hAnsi="Arial" w:cs="Arial"/>
          <w:sz w:val="24"/>
          <w:szCs w:val="24"/>
        </w:rPr>
      </w:pPr>
      <w:r>
        <w:rPr>
          <w:rFonts w:ascii="Arial" w:hAnsi="Arial" w:cs="Arial"/>
          <w:sz w:val="24"/>
          <w:szCs w:val="24"/>
        </w:rPr>
        <w:t>Ms. Quinn announced that t</w:t>
      </w:r>
      <w:r w:rsidR="00E87013">
        <w:rPr>
          <w:rFonts w:ascii="Arial" w:hAnsi="Arial" w:cs="Arial"/>
          <w:sz w:val="24"/>
          <w:szCs w:val="24"/>
        </w:rPr>
        <w:t xml:space="preserve">he </w:t>
      </w:r>
      <w:r>
        <w:rPr>
          <w:rFonts w:ascii="Arial" w:hAnsi="Arial" w:cs="Arial"/>
          <w:sz w:val="24"/>
          <w:szCs w:val="24"/>
        </w:rPr>
        <w:t xml:space="preserve">BCA </w:t>
      </w:r>
      <w:r w:rsidR="00E87013">
        <w:rPr>
          <w:rFonts w:ascii="Arial" w:hAnsi="Arial" w:cs="Arial"/>
          <w:sz w:val="24"/>
          <w:szCs w:val="24"/>
        </w:rPr>
        <w:t xml:space="preserve">election will be held </w:t>
      </w:r>
      <w:r w:rsidR="009D46E3">
        <w:rPr>
          <w:rFonts w:ascii="Arial" w:hAnsi="Arial" w:cs="Arial"/>
          <w:sz w:val="24"/>
          <w:szCs w:val="24"/>
        </w:rPr>
        <w:t>at the</w:t>
      </w:r>
      <w:r w:rsidR="00E87013">
        <w:rPr>
          <w:rFonts w:ascii="Arial" w:hAnsi="Arial" w:cs="Arial"/>
          <w:sz w:val="24"/>
          <w:szCs w:val="24"/>
        </w:rPr>
        <w:t xml:space="preserve"> November</w:t>
      </w:r>
      <w:r w:rsidR="009D46E3">
        <w:rPr>
          <w:rFonts w:ascii="Arial" w:hAnsi="Arial" w:cs="Arial"/>
          <w:sz w:val="24"/>
          <w:szCs w:val="24"/>
        </w:rPr>
        <w:t xml:space="preserve"> BCA meeting</w:t>
      </w:r>
      <w:r w:rsidR="00E87013">
        <w:rPr>
          <w:rFonts w:ascii="Arial" w:hAnsi="Arial" w:cs="Arial"/>
          <w:sz w:val="24"/>
          <w:szCs w:val="24"/>
        </w:rPr>
        <w:t xml:space="preserve">. </w:t>
      </w:r>
    </w:p>
    <w:p w14:paraId="34BC2358" w14:textId="77777777" w:rsidR="009D46E3" w:rsidRDefault="009D46E3" w:rsidP="00210C97">
      <w:pPr>
        <w:pStyle w:val="NoSpacing"/>
        <w:rPr>
          <w:rFonts w:ascii="Arial" w:hAnsi="Arial" w:cs="Arial"/>
          <w:sz w:val="24"/>
          <w:szCs w:val="24"/>
        </w:rPr>
      </w:pPr>
    </w:p>
    <w:p w14:paraId="0516F775" w14:textId="77777777" w:rsidR="009D46E3" w:rsidRPr="008C36DE" w:rsidRDefault="009D46E3" w:rsidP="00210C97">
      <w:pPr>
        <w:pStyle w:val="NoSpacing"/>
        <w:rPr>
          <w:rFonts w:ascii="Arial" w:hAnsi="Arial" w:cs="Arial"/>
          <w:b/>
          <w:color w:val="FF0000"/>
          <w:sz w:val="28"/>
          <w:szCs w:val="28"/>
        </w:rPr>
      </w:pPr>
      <w:r w:rsidRPr="008C36DE">
        <w:rPr>
          <w:rFonts w:ascii="Arial" w:hAnsi="Arial" w:cs="Arial"/>
          <w:b/>
          <w:color w:val="FF0000"/>
          <w:sz w:val="28"/>
          <w:szCs w:val="28"/>
        </w:rPr>
        <w:t>Other</w:t>
      </w:r>
    </w:p>
    <w:p w14:paraId="391CDB86" w14:textId="139E054E" w:rsidR="00E87013" w:rsidRDefault="009D46E3" w:rsidP="00210C97">
      <w:pPr>
        <w:pStyle w:val="NoSpacing"/>
        <w:rPr>
          <w:rFonts w:ascii="Arial" w:hAnsi="Arial" w:cs="Arial"/>
          <w:sz w:val="24"/>
          <w:szCs w:val="24"/>
        </w:rPr>
      </w:pPr>
      <w:r>
        <w:rPr>
          <w:rFonts w:ascii="Arial" w:hAnsi="Arial" w:cs="Arial"/>
          <w:sz w:val="24"/>
          <w:szCs w:val="24"/>
        </w:rPr>
        <w:t>Ms. Quinn</w:t>
      </w:r>
      <w:r w:rsidR="00FB1C66">
        <w:rPr>
          <w:rFonts w:ascii="Arial" w:hAnsi="Arial" w:cs="Arial"/>
          <w:sz w:val="24"/>
          <w:szCs w:val="24"/>
        </w:rPr>
        <w:t xml:space="preserve"> said that p</w:t>
      </w:r>
      <w:r w:rsidR="00E87013">
        <w:rPr>
          <w:rFonts w:ascii="Arial" w:hAnsi="Arial" w:cs="Arial"/>
          <w:sz w:val="24"/>
          <w:szCs w:val="24"/>
        </w:rPr>
        <w:t>erhaps</w:t>
      </w:r>
      <w:r w:rsidR="00FB1C66">
        <w:rPr>
          <w:rFonts w:ascii="Arial" w:hAnsi="Arial" w:cs="Arial"/>
          <w:sz w:val="24"/>
          <w:szCs w:val="24"/>
        </w:rPr>
        <w:t xml:space="preserve"> </w:t>
      </w:r>
      <w:r w:rsidR="00E87013">
        <w:rPr>
          <w:rFonts w:ascii="Arial" w:hAnsi="Arial" w:cs="Arial"/>
          <w:sz w:val="24"/>
          <w:szCs w:val="24"/>
        </w:rPr>
        <w:t>ANC5E</w:t>
      </w:r>
      <w:r w:rsidR="00D9684F">
        <w:rPr>
          <w:rFonts w:ascii="Arial" w:hAnsi="Arial" w:cs="Arial"/>
          <w:sz w:val="24"/>
          <w:szCs w:val="24"/>
        </w:rPr>
        <w:t xml:space="preserve"> commiss</w:t>
      </w:r>
      <w:r w:rsidR="00D57654">
        <w:rPr>
          <w:rFonts w:ascii="Arial" w:hAnsi="Arial" w:cs="Arial"/>
          <w:sz w:val="24"/>
          <w:szCs w:val="24"/>
        </w:rPr>
        <w:t>ioner</w:t>
      </w:r>
      <w:r w:rsidR="00E87013">
        <w:rPr>
          <w:rFonts w:ascii="Arial" w:hAnsi="Arial" w:cs="Arial"/>
          <w:sz w:val="24"/>
          <w:szCs w:val="24"/>
        </w:rPr>
        <w:t xml:space="preserve"> candidates in contested races</w:t>
      </w:r>
      <w:r w:rsidR="00FB1C66">
        <w:rPr>
          <w:rFonts w:ascii="Arial" w:hAnsi="Arial" w:cs="Arial"/>
          <w:sz w:val="24"/>
          <w:szCs w:val="24"/>
        </w:rPr>
        <w:t xml:space="preserve"> can speak at the October BCA meeting or at some other sp</w:t>
      </w:r>
      <w:r w:rsidR="00E87013">
        <w:rPr>
          <w:rFonts w:ascii="Arial" w:hAnsi="Arial" w:cs="Arial"/>
          <w:sz w:val="24"/>
          <w:szCs w:val="24"/>
        </w:rPr>
        <w:t xml:space="preserve">ecial </w:t>
      </w:r>
      <w:r w:rsidR="00110911">
        <w:rPr>
          <w:rFonts w:ascii="Arial" w:hAnsi="Arial" w:cs="Arial"/>
          <w:sz w:val="24"/>
          <w:szCs w:val="24"/>
        </w:rPr>
        <w:t>forum</w:t>
      </w:r>
      <w:r w:rsidR="00623FBD">
        <w:rPr>
          <w:rFonts w:ascii="Arial" w:hAnsi="Arial" w:cs="Arial"/>
          <w:sz w:val="24"/>
          <w:szCs w:val="24"/>
        </w:rPr>
        <w:t>.</w:t>
      </w:r>
    </w:p>
    <w:p w14:paraId="4014436D" w14:textId="646B744E" w:rsidR="00623FBD" w:rsidRDefault="00623FBD" w:rsidP="00210C97">
      <w:pPr>
        <w:pStyle w:val="NoSpacing"/>
        <w:rPr>
          <w:rFonts w:ascii="Arial" w:hAnsi="Arial" w:cs="Arial"/>
          <w:sz w:val="24"/>
          <w:szCs w:val="24"/>
        </w:rPr>
      </w:pPr>
    </w:p>
    <w:p w14:paraId="0959B60C" w14:textId="6137ABF2" w:rsidR="00623FBD" w:rsidRPr="008C36DE" w:rsidRDefault="00623FBD" w:rsidP="00210C97">
      <w:pPr>
        <w:pStyle w:val="NoSpacing"/>
        <w:rPr>
          <w:rFonts w:ascii="Arial" w:hAnsi="Arial" w:cs="Arial"/>
          <w:b/>
          <w:color w:val="FF0000"/>
          <w:sz w:val="28"/>
          <w:szCs w:val="28"/>
        </w:rPr>
      </w:pPr>
      <w:r w:rsidRPr="008C36DE">
        <w:rPr>
          <w:rFonts w:ascii="Arial" w:hAnsi="Arial" w:cs="Arial"/>
          <w:b/>
          <w:color w:val="FF0000"/>
          <w:sz w:val="28"/>
          <w:szCs w:val="28"/>
        </w:rPr>
        <w:t>DC Office of Emergency Management</w:t>
      </w:r>
    </w:p>
    <w:p w14:paraId="2FCC5C99" w14:textId="013D163E" w:rsidR="00623FBD" w:rsidRDefault="00623FBD" w:rsidP="00210C97">
      <w:pPr>
        <w:pStyle w:val="NoSpacing"/>
        <w:rPr>
          <w:rFonts w:ascii="Arial" w:hAnsi="Arial" w:cs="Arial"/>
          <w:sz w:val="24"/>
          <w:szCs w:val="24"/>
        </w:rPr>
      </w:pPr>
      <w:r>
        <w:rPr>
          <w:rFonts w:ascii="Arial" w:hAnsi="Arial" w:cs="Arial"/>
          <w:sz w:val="24"/>
          <w:szCs w:val="24"/>
        </w:rPr>
        <w:t xml:space="preserve">Mr. Brannum distributed DC OEM bags of info on emergency management.  </w:t>
      </w:r>
    </w:p>
    <w:p w14:paraId="1F8AF615" w14:textId="310F47E4" w:rsidR="00623FBD" w:rsidRDefault="00623FBD" w:rsidP="00210C97">
      <w:pPr>
        <w:pStyle w:val="NoSpacing"/>
        <w:rPr>
          <w:rFonts w:ascii="Arial" w:hAnsi="Arial" w:cs="Arial"/>
          <w:sz w:val="24"/>
          <w:szCs w:val="24"/>
        </w:rPr>
      </w:pPr>
    </w:p>
    <w:p w14:paraId="3245C704" w14:textId="0E47A877" w:rsidR="00623FBD" w:rsidRDefault="00623FBD" w:rsidP="00210C97">
      <w:pPr>
        <w:pStyle w:val="NoSpacing"/>
        <w:rPr>
          <w:rFonts w:ascii="Arial" w:hAnsi="Arial" w:cs="Arial"/>
          <w:sz w:val="24"/>
          <w:szCs w:val="24"/>
        </w:rPr>
      </w:pPr>
      <w:r>
        <w:rPr>
          <w:rFonts w:ascii="Arial" w:hAnsi="Arial" w:cs="Arial"/>
          <w:sz w:val="24"/>
          <w:szCs w:val="24"/>
        </w:rPr>
        <w:t>The meeting ended at 8:30 pm.</w:t>
      </w:r>
    </w:p>
    <w:p w14:paraId="6E16A5C2" w14:textId="75E1FD15" w:rsidR="009E444A" w:rsidRDefault="009E444A" w:rsidP="00210C97">
      <w:pPr>
        <w:pStyle w:val="NoSpacing"/>
        <w:rPr>
          <w:rFonts w:ascii="Arial" w:hAnsi="Arial" w:cs="Arial"/>
          <w:sz w:val="24"/>
          <w:szCs w:val="24"/>
        </w:rPr>
      </w:pPr>
    </w:p>
    <w:p w14:paraId="7DA1600E" w14:textId="77777777" w:rsidR="009E444A" w:rsidRPr="00821BD0" w:rsidRDefault="009E444A" w:rsidP="009E444A">
      <w:pPr>
        <w:pStyle w:val="NoSpacing"/>
        <w:rPr>
          <w:rFonts w:ascii="Arial" w:hAnsi="Arial" w:cs="Arial"/>
          <w:b/>
          <w:color w:val="FF0000"/>
          <w:sz w:val="28"/>
          <w:szCs w:val="28"/>
        </w:rPr>
      </w:pPr>
      <w:bookmarkStart w:id="0" w:name="_GoBack"/>
      <w:r w:rsidRPr="00821BD0">
        <w:rPr>
          <w:rFonts w:ascii="Arial" w:hAnsi="Arial" w:cs="Arial"/>
          <w:b/>
          <w:color w:val="FF0000"/>
          <w:sz w:val="28"/>
          <w:szCs w:val="28"/>
        </w:rPr>
        <w:t>Motion summary</w:t>
      </w:r>
    </w:p>
    <w:p w14:paraId="32EEF5FE" w14:textId="77777777" w:rsidR="009E444A" w:rsidRDefault="009E444A" w:rsidP="009E444A">
      <w:pPr>
        <w:pStyle w:val="NoSpacing"/>
        <w:rPr>
          <w:rFonts w:ascii="Arial" w:hAnsi="Arial" w:cs="Arial"/>
        </w:rPr>
      </w:pPr>
    </w:p>
    <w:tbl>
      <w:tblPr>
        <w:tblStyle w:val="TableGrid"/>
        <w:tblW w:w="0" w:type="auto"/>
        <w:tblLook w:val="04A0" w:firstRow="1" w:lastRow="0" w:firstColumn="1" w:lastColumn="0" w:noHBand="0" w:noVBand="1"/>
      </w:tblPr>
      <w:tblGrid>
        <w:gridCol w:w="1270"/>
        <w:gridCol w:w="6419"/>
        <w:gridCol w:w="1661"/>
      </w:tblGrid>
      <w:tr w:rsidR="009E444A" w14:paraId="79A1E613" w14:textId="77777777" w:rsidTr="004B58FF">
        <w:tc>
          <w:tcPr>
            <w:tcW w:w="1270" w:type="dxa"/>
          </w:tcPr>
          <w:p w14:paraId="145FE353" w14:textId="77777777" w:rsidR="009E444A" w:rsidRPr="00D01F38" w:rsidRDefault="009E444A" w:rsidP="004B58FF">
            <w:pPr>
              <w:pStyle w:val="NoSpacing"/>
              <w:rPr>
                <w:rFonts w:ascii="Arial" w:hAnsi="Arial" w:cs="Arial"/>
                <w:b/>
              </w:rPr>
            </w:pPr>
            <w:r w:rsidRPr="00D01F38">
              <w:rPr>
                <w:rFonts w:ascii="Arial" w:hAnsi="Arial" w:cs="Arial"/>
                <w:b/>
              </w:rPr>
              <w:t>Motion #</w:t>
            </w:r>
          </w:p>
        </w:tc>
        <w:tc>
          <w:tcPr>
            <w:tcW w:w="6419" w:type="dxa"/>
          </w:tcPr>
          <w:p w14:paraId="3DA096A8" w14:textId="77777777" w:rsidR="009E444A" w:rsidRPr="00D01F38" w:rsidRDefault="009E444A" w:rsidP="004B58FF">
            <w:pPr>
              <w:pStyle w:val="NoSpacing"/>
              <w:rPr>
                <w:rFonts w:ascii="Arial" w:hAnsi="Arial" w:cs="Arial"/>
                <w:b/>
              </w:rPr>
            </w:pPr>
            <w:r w:rsidRPr="00D01F38">
              <w:rPr>
                <w:rFonts w:ascii="Arial" w:hAnsi="Arial" w:cs="Arial"/>
                <w:b/>
              </w:rPr>
              <w:t>Motion</w:t>
            </w:r>
          </w:p>
        </w:tc>
        <w:tc>
          <w:tcPr>
            <w:tcW w:w="1661" w:type="dxa"/>
          </w:tcPr>
          <w:p w14:paraId="54C08B03" w14:textId="77777777" w:rsidR="009E444A" w:rsidRPr="00D01F38" w:rsidRDefault="009E444A" w:rsidP="004B58FF">
            <w:pPr>
              <w:pStyle w:val="NoSpacing"/>
              <w:rPr>
                <w:rFonts w:ascii="Arial" w:hAnsi="Arial" w:cs="Arial"/>
                <w:b/>
              </w:rPr>
            </w:pPr>
            <w:r w:rsidRPr="00D01F38">
              <w:rPr>
                <w:rFonts w:ascii="Arial" w:hAnsi="Arial" w:cs="Arial"/>
                <w:b/>
              </w:rPr>
              <w:t>Results of motion</w:t>
            </w:r>
          </w:p>
        </w:tc>
      </w:tr>
      <w:tr w:rsidR="009E444A" w14:paraId="42C493D3" w14:textId="77777777" w:rsidTr="004B58FF">
        <w:tc>
          <w:tcPr>
            <w:tcW w:w="1270" w:type="dxa"/>
          </w:tcPr>
          <w:p w14:paraId="53046DFF" w14:textId="4B6EF38B" w:rsidR="009E444A" w:rsidRPr="0056064C" w:rsidRDefault="009E444A" w:rsidP="004B58FF">
            <w:pPr>
              <w:pStyle w:val="NoSpacing"/>
              <w:rPr>
                <w:rFonts w:ascii="Arial" w:hAnsi="Arial" w:cs="Arial"/>
              </w:rPr>
            </w:pPr>
            <w:r>
              <w:rPr>
                <w:rFonts w:ascii="Arial" w:hAnsi="Arial" w:cs="Arial"/>
              </w:rPr>
              <w:t>1</w:t>
            </w:r>
          </w:p>
        </w:tc>
        <w:tc>
          <w:tcPr>
            <w:tcW w:w="6419" w:type="dxa"/>
          </w:tcPr>
          <w:p w14:paraId="6BFCBCA8" w14:textId="07756CC2" w:rsidR="009E444A" w:rsidRPr="0056064C" w:rsidRDefault="00972DBA" w:rsidP="004B58FF">
            <w:pPr>
              <w:pStyle w:val="NoSpacing"/>
              <w:rPr>
                <w:rFonts w:ascii="Arial" w:hAnsi="Arial" w:cs="Arial"/>
              </w:rPr>
            </w:pPr>
            <w:r>
              <w:rPr>
                <w:rFonts w:ascii="Arial" w:hAnsi="Arial" w:cs="Arial"/>
                <w:sz w:val="24"/>
                <w:szCs w:val="24"/>
              </w:rPr>
              <w:t>T</w:t>
            </w:r>
            <w:r w:rsidR="00C16A4E">
              <w:rPr>
                <w:rFonts w:ascii="Arial" w:hAnsi="Arial" w:cs="Arial"/>
                <w:sz w:val="24"/>
                <w:szCs w:val="24"/>
              </w:rPr>
              <w:t xml:space="preserve">o accept the set of </w:t>
            </w:r>
            <w:r w:rsidR="005853CC">
              <w:rPr>
                <w:rFonts w:ascii="Arial" w:hAnsi="Arial" w:cs="Arial"/>
                <w:sz w:val="24"/>
                <w:szCs w:val="24"/>
              </w:rPr>
              <w:t xml:space="preserve">BCA </w:t>
            </w:r>
            <w:r w:rsidR="00C16A4E">
              <w:rPr>
                <w:rFonts w:ascii="Arial" w:hAnsi="Arial" w:cs="Arial"/>
                <w:sz w:val="24"/>
                <w:szCs w:val="24"/>
              </w:rPr>
              <w:t>Nominations Committee volunteers</w:t>
            </w:r>
            <w:r w:rsidR="00A201E2">
              <w:rPr>
                <w:rFonts w:ascii="Arial" w:hAnsi="Arial" w:cs="Arial"/>
                <w:sz w:val="24"/>
                <w:szCs w:val="24"/>
              </w:rPr>
              <w:t xml:space="preserve"> -- Jennifer McCann, Sherryl Taylor, Robert Brannum, Zach Sherif, Jean-Christophe Deverines, Elizabeth Wilson, Joe Levesque and Solomon </w:t>
            </w:r>
            <w:proofErr w:type="spellStart"/>
            <w:r w:rsidR="00A201E2">
              <w:rPr>
                <w:rFonts w:ascii="Arial" w:hAnsi="Arial" w:cs="Arial"/>
                <w:sz w:val="24"/>
                <w:szCs w:val="24"/>
              </w:rPr>
              <w:t>Beyene</w:t>
            </w:r>
            <w:proofErr w:type="spellEnd"/>
          </w:p>
        </w:tc>
        <w:tc>
          <w:tcPr>
            <w:tcW w:w="1661" w:type="dxa"/>
          </w:tcPr>
          <w:p w14:paraId="59DE5DE2" w14:textId="48464145" w:rsidR="009E444A" w:rsidRPr="0056064C" w:rsidRDefault="00700B6C" w:rsidP="004B58FF">
            <w:pPr>
              <w:pStyle w:val="NoSpacing"/>
              <w:rPr>
                <w:rFonts w:ascii="Arial" w:hAnsi="Arial" w:cs="Arial"/>
              </w:rPr>
            </w:pPr>
            <w:r>
              <w:rPr>
                <w:rFonts w:ascii="Arial" w:hAnsi="Arial" w:cs="Arial"/>
              </w:rPr>
              <w:t>Motion passes</w:t>
            </w:r>
          </w:p>
        </w:tc>
      </w:tr>
      <w:bookmarkEnd w:id="0"/>
    </w:tbl>
    <w:p w14:paraId="0A67CEA3" w14:textId="77777777" w:rsidR="009E444A" w:rsidRDefault="009E444A" w:rsidP="009E444A">
      <w:pPr>
        <w:pStyle w:val="NoSpacing"/>
        <w:rPr>
          <w:rFonts w:ascii="Arial" w:hAnsi="Arial" w:cs="Arial"/>
          <w:sz w:val="24"/>
          <w:szCs w:val="24"/>
        </w:rPr>
      </w:pPr>
    </w:p>
    <w:p w14:paraId="79B70756" w14:textId="77777777" w:rsidR="009E444A" w:rsidRDefault="009E444A" w:rsidP="00210C97">
      <w:pPr>
        <w:pStyle w:val="NoSpacing"/>
        <w:rPr>
          <w:rFonts w:ascii="Arial" w:hAnsi="Arial" w:cs="Arial"/>
          <w:sz w:val="24"/>
          <w:szCs w:val="24"/>
        </w:rPr>
      </w:pPr>
    </w:p>
    <w:p w14:paraId="7440BD0B" w14:textId="72A13D96" w:rsidR="00623FBD" w:rsidRDefault="00623FBD" w:rsidP="00210C97">
      <w:pPr>
        <w:pStyle w:val="NoSpacing"/>
        <w:rPr>
          <w:rFonts w:ascii="Arial" w:hAnsi="Arial" w:cs="Arial"/>
          <w:sz w:val="24"/>
          <w:szCs w:val="24"/>
        </w:rPr>
      </w:pPr>
    </w:p>
    <w:p w14:paraId="2EC4A798" w14:textId="77777777" w:rsidR="00623FBD" w:rsidRDefault="00623FBD" w:rsidP="00210C97">
      <w:pPr>
        <w:pStyle w:val="NoSpacing"/>
        <w:rPr>
          <w:rFonts w:ascii="Arial" w:hAnsi="Arial" w:cs="Arial"/>
          <w:sz w:val="24"/>
          <w:szCs w:val="24"/>
        </w:rPr>
      </w:pPr>
    </w:p>
    <w:p w14:paraId="0F8E5DFB" w14:textId="77777777" w:rsidR="00E87013" w:rsidRPr="00EB2640" w:rsidRDefault="00E87013" w:rsidP="00210C97">
      <w:pPr>
        <w:pStyle w:val="NoSpacing"/>
        <w:rPr>
          <w:rFonts w:ascii="Arial" w:hAnsi="Arial" w:cs="Arial"/>
          <w:sz w:val="24"/>
          <w:szCs w:val="24"/>
        </w:rPr>
      </w:pPr>
    </w:p>
    <w:sectPr w:rsidR="00E87013" w:rsidRPr="00EB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40"/>
    <w:rsid w:val="00040D39"/>
    <w:rsid w:val="000613B1"/>
    <w:rsid w:val="0009787F"/>
    <w:rsid w:val="000C0B9A"/>
    <w:rsid w:val="00110911"/>
    <w:rsid w:val="00112350"/>
    <w:rsid w:val="0013114E"/>
    <w:rsid w:val="00164256"/>
    <w:rsid w:val="001A7E04"/>
    <w:rsid w:val="001B1F5E"/>
    <w:rsid w:val="00210C97"/>
    <w:rsid w:val="002936CE"/>
    <w:rsid w:val="002A7FCF"/>
    <w:rsid w:val="002B77FE"/>
    <w:rsid w:val="002F3335"/>
    <w:rsid w:val="00317885"/>
    <w:rsid w:val="003900E6"/>
    <w:rsid w:val="003A7A31"/>
    <w:rsid w:val="003E2608"/>
    <w:rsid w:val="00400B6B"/>
    <w:rsid w:val="00407EA7"/>
    <w:rsid w:val="00425747"/>
    <w:rsid w:val="004E2994"/>
    <w:rsid w:val="00527392"/>
    <w:rsid w:val="005853CC"/>
    <w:rsid w:val="005B790F"/>
    <w:rsid w:val="00606871"/>
    <w:rsid w:val="00623FBD"/>
    <w:rsid w:val="00660A74"/>
    <w:rsid w:val="006A579C"/>
    <w:rsid w:val="00700B6C"/>
    <w:rsid w:val="00716FF3"/>
    <w:rsid w:val="00781769"/>
    <w:rsid w:val="007A7748"/>
    <w:rsid w:val="007E3E91"/>
    <w:rsid w:val="00830AB6"/>
    <w:rsid w:val="0085016E"/>
    <w:rsid w:val="008C36DE"/>
    <w:rsid w:val="008C459B"/>
    <w:rsid w:val="00966AFF"/>
    <w:rsid w:val="00972DBA"/>
    <w:rsid w:val="0099407A"/>
    <w:rsid w:val="009A4D2C"/>
    <w:rsid w:val="009B0754"/>
    <w:rsid w:val="009D46E3"/>
    <w:rsid w:val="009E444A"/>
    <w:rsid w:val="009E701D"/>
    <w:rsid w:val="00A15EA3"/>
    <w:rsid w:val="00A17E70"/>
    <w:rsid w:val="00A201E2"/>
    <w:rsid w:val="00A20CC0"/>
    <w:rsid w:val="00A40645"/>
    <w:rsid w:val="00A55DA5"/>
    <w:rsid w:val="00AF6208"/>
    <w:rsid w:val="00B16C94"/>
    <w:rsid w:val="00B63D13"/>
    <w:rsid w:val="00BD118A"/>
    <w:rsid w:val="00BF415A"/>
    <w:rsid w:val="00C16A4E"/>
    <w:rsid w:val="00C918E8"/>
    <w:rsid w:val="00C96445"/>
    <w:rsid w:val="00CC3259"/>
    <w:rsid w:val="00CC621C"/>
    <w:rsid w:val="00D57654"/>
    <w:rsid w:val="00D57E2D"/>
    <w:rsid w:val="00D87DCD"/>
    <w:rsid w:val="00D9684F"/>
    <w:rsid w:val="00DC7840"/>
    <w:rsid w:val="00E411B5"/>
    <w:rsid w:val="00E87013"/>
    <w:rsid w:val="00EB2640"/>
    <w:rsid w:val="00F00FA5"/>
    <w:rsid w:val="00F72DF9"/>
    <w:rsid w:val="00F74901"/>
    <w:rsid w:val="00FB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5F8C"/>
  <w15:chartTrackingRefBased/>
  <w15:docId w15:val="{F141782F-E282-4922-8922-506D1D3A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4A"/>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640"/>
    <w:pPr>
      <w:spacing w:after="0" w:line="240" w:lineRule="auto"/>
    </w:pPr>
  </w:style>
  <w:style w:type="character" w:styleId="Hyperlink">
    <w:name w:val="Hyperlink"/>
    <w:basedOn w:val="DefaultParagraphFont"/>
    <w:uiPriority w:val="99"/>
    <w:unhideWhenUsed/>
    <w:rsid w:val="00C918E8"/>
    <w:rPr>
      <w:color w:val="0563C1" w:themeColor="hyperlink"/>
      <w:u w:val="single"/>
    </w:rPr>
  </w:style>
  <w:style w:type="character" w:styleId="UnresolvedMention">
    <w:name w:val="Unresolved Mention"/>
    <w:basedOn w:val="DefaultParagraphFont"/>
    <w:uiPriority w:val="99"/>
    <w:semiHidden/>
    <w:unhideWhenUsed/>
    <w:rsid w:val="00C918E8"/>
    <w:rPr>
      <w:color w:val="605E5C"/>
      <w:shd w:val="clear" w:color="auto" w:fill="E1DFDD"/>
    </w:rPr>
  </w:style>
  <w:style w:type="table" w:styleId="TableGrid">
    <w:name w:val="Table Grid"/>
    <w:basedOn w:val="TableNormal"/>
    <w:uiPriority w:val="39"/>
    <w:rsid w:val="009E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inique.chestnut@d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49</cp:revision>
  <dcterms:created xsi:type="dcterms:W3CDTF">2018-09-18T01:33:00Z</dcterms:created>
  <dcterms:modified xsi:type="dcterms:W3CDTF">2018-10-16T12:53:00Z</dcterms:modified>
</cp:coreProperties>
</file>