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CFD5F" w14:textId="77777777" w:rsidR="00CE0ACF" w:rsidRDefault="00CE0ACF" w:rsidP="00CE0ACF">
      <w:pPr>
        <w:pStyle w:val="NoSpacing"/>
        <w:rPr>
          <w:rFonts w:ascii="Arial" w:hAnsi="Arial" w:cs="Arial"/>
        </w:rPr>
      </w:pPr>
      <w:r>
        <w:rPr>
          <w:rFonts w:ascii="Arial" w:hAnsi="Arial" w:cs="Arial"/>
          <w:noProof/>
        </w:rPr>
        <w:drawing>
          <wp:inline distT="0" distB="0" distL="0" distR="0" wp14:anchorId="37FB5B1C" wp14:editId="40E3086E">
            <wp:extent cx="3685032" cy="7559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mingdale CIvic Associa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5032" cy="755904"/>
                    </a:xfrm>
                    <a:prstGeom prst="rect">
                      <a:avLst/>
                    </a:prstGeom>
                  </pic:spPr>
                </pic:pic>
              </a:graphicData>
            </a:graphic>
          </wp:inline>
        </w:drawing>
      </w:r>
    </w:p>
    <w:p w14:paraId="56610E09" w14:textId="3867F53C" w:rsidR="00CE0ACF" w:rsidRPr="00E037BB" w:rsidRDefault="00CE0ACF" w:rsidP="00CE0ACF">
      <w:pPr>
        <w:pStyle w:val="NoSpacing"/>
        <w:rPr>
          <w:rFonts w:ascii="Arial" w:hAnsi="Arial" w:cs="Arial"/>
          <w:color w:val="FF0000"/>
          <w:sz w:val="28"/>
          <w:szCs w:val="28"/>
        </w:rPr>
      </w:pPr>
      <w:r w:rsidRPr="00E037BB">
        <w:rPr>
          <w:rFonts w:ascii="Arial" w:hAnsi="Arial" w:cs="Arial"/>
          <w:color w:val="FF0000"/>
          <w:sz w:val="28"/>
          <w:szCs w:val="28"/>
        </w:rPr>
        <w:t xml:space="preserve">Monday, </w:t>
      </w:r>
      <w:r>
        <w:rPr>
          <w:rFonts w:ascii="Arial" w:hAnsi="Arial" w:cs="Arial"/>
          <w:color w:val="FF0000"/>
          <w:sz w:val="28"/>
          <w:szCs w:val="28"/>
        </w:rPr>
        <w:t>05/21</w:t>
      </w:r>
      <w:r w:rsidRPr="00E037BB">
        <w:rPr>
          <w:rFonts w:ascii="Arial" w:hAnsi="Arial" w:cs="Arial"/>
          <w:color w:val="FF0000"/>
          <w:sz w:val="28"/>
          <w:szCs w:val="28"/>
        </w:rPr>
        <w:t>/201</w:t>
      </w:r>
      <w:r>
        <w:rPr>
          <w:rFonts w:ascii="Arial" w:hAnsi="Arial" w:cs="Arial"/>
          <w:color w:val="FF0000"/>
          <w:sz w:val="28"/>
          <w:szCs w:val="28"/>
        </w:rPr>
        <w:t>8</w:t>
      </w:r>
    </w:p>
    <w:p w14:paraId="64646667" w14:textId="77777777" w:rsidR="00CE0ACF" w:rsidRPr="00E037BB" w:rsidRDefault="00CE0ACF" w:rsidP="00CE0ACF">
      <w:pPr>
        <w:pStyle w:val="NoSpacing"/>
        <w:rPr>
          <w:rFonts w:ascii="Arial" w:hAnsi="Arial" w:cs="Arial"/>
          <w:b/>
          <w:color w:val="FF0000"/>
          <w:sz w:val="28"/>
          <w:szCs w:val="28"/>
        </w:rPr>
      </w:pPr>
      <w:r w:rsidRPr="00E037BB">
        <w:rPr>
          <w:rFonts w:ascii="Arial" w:hAnsi="Arial" w:cs="Arial"/>
          <w:b/>
          <w:color w:val="FF0000"/>
          <w:sz w:val="28"/>
          <w:szCs w:val="28"/>
        </w:rPr>
        <w:t>Bloomingdale Civic Association meeting</w:t>
      </w:r>
    </w:p>
    <w:p w14:paraId="7AB97646" w14:textId="77777777" w:rsidR="00CE0ACF" w:rsidRPr="00E037BB" w:rsidRDefault="00CE0ACF" w:rsidP="00CE0ACF">
      <w:pPr>
        <w:pStyle w:val="NoSpacing"/>
        <w:rPr>
          <w:rFonts w:ascii="Arial" w:hAnsi="Arial" w:cs="Arial"/>
          <w:color w:val="FF0000"/>
          <w:sz w:val="28"/>
          <w:szCs w:val="28"/>
        </w:rPr>
      </w:pPr>
      <w:r w:rsidRPr="00E037BB">
        <w:rPr>
          <w:rFonts w:ascii="Arial" w:hAnsi="Arial" w:cs="Arial"/>
          <w:color w:val="FF0000"/>
          <w:sz w:val="28"/>
          <w:szCs w:val="28"/>
        </w:rPr>
        <w:t>St. George’s Episcopal Church, 160 U Street NW</w:t>
      </w:r>
    </w:p>
    <w:p w14:paraId="004E75E2" w14:textId="77777777" w:rsidR="00CE0ACF" w:rsidRDefault="00CE0ACF" w:rsidP="00F77648">
      <w:pPr>
        <w:pStyle w:val="NoSpacing"/>
        <w:rPr>
          <w:rFonts w:ascii="Arial" w:hAnsi="Arial" w:cs="Arial"/>
          <w:sz w:val="24"/>
          <w:szCs w:val="24"/>
        </w:rPr>
      </w:pPr>
    </w:p>
    <w:p w14:paraId="32D66577" w14:textId="5B73AE34" w:rsidR="00CD7B35" w:rsidRPr="00F77648" w:rsidRDefault="00CD7B35" w:rsidP="00F77648">
      <w:pPr>
        <w:pStyle w:val="NoSpacing"/>
        <w:rPr>
          <w:rFonts w:ascii="Arial" w:hAnsi="Arial" w:cs="Arial"/>
          <w:sz w:val="24"/>
          <w:szCs w:val="24"/>
        </w:rPr>
      </w:pPr>
      <w:r w:rsidRPr="00F77648">
        <w:rPr>
          <w:rFonts w:ascii="Arial" w:hAnsi="Arial" w:cs="Arial"/>
          <w:sz w:val="24"/>
          <w:szCs w:val="24"/>
        </w:rPr>
        <w:t>Officers present: Teri Janine Quinn, Robert Brannum, Angela Prentice, Sherry Howard,</w:t>
      </w:r>
      <w:r w:rsidR="00F77648">
        <w:rPr>
          <w:rFonts w:ascii="Arial" w:hAnsi="Arial" w:cs="Arial"/>
          <w:sz w:val="24"/>
          <w:szCs w:val="24"/>
        </w:rPr>
        <w:t xml:space="preserve"> Bertha Holland,</w:t>
      </w:r>
      <w:r w:rsidRPr="00F77648">
        <w:rPr>
          <w:rFonts w:ascii="Arial" w:hAnsi="Arial" w:cs="Arial"/>
          <w:sz w:val="24"/>
          <w:szCs w:val="24"/>
        </w:rPr>
        <w:t xml:space="preserve"> Scott Roberts</w:t>
      </w:r>
    </w:p>
    <w:p w14:paraId="2A2786C9" w14:textId="49D095BF" w:rsidR="00CD7B35" w:rsidRDefault="00CD7B35" w:rsidP="00F77648">
      <w:pPr>
        <w:pStyle w:val="NoSpacing"/>
        <w:rPr>
          <w:rFonts w:ascii="Arial" w:hAnsi="Arial" w:cs="Arial"/>
          <w:sz w:val="24"/>
          <w:szCs w:val="24"/>
        </w:rPr>
      </w:pPr>
      <w:r w:rsidRPr="00F77648">
        <w:rPr>
          <w:rFonts w:ascii="Arial" w:hAnsi="Arial" w:cs="Arial"/>
          <w:sz w:val="24"/>
          <w:szCs w:val="24"/>
        </w:rPr>
        <w:t xml:space="preserve"> </w:t>
      </w:r>
    </w:p>
    <w:p w14:paraId="593A97A0" w14:textId="62D524EE" w:rsidR="00CD7B35" w:rsidRPr="00F77648" w:rsidRDefault="002C151A" w:rsidP="00F77648">
      <w:pPr>
        <w:pStyle w:val="NoSpacing"/>
        <w:rPr>
          <w:rFonts w:ascii="Arial" w:hAnsi="Arial" w:cs="Arial"/>
          <w:sz w:val="24"/>
          <w:szCs w:val="24"/>
        </w:rPr>
      </w:pPr>
      <w:r>
        <w:rPr>
          <w:rFonts w:ascii="Arial" w:hAnsi="Arial" w:cs="Arial"/>
          <w:sz w:val="24"/>
          <w:szCs w:val="24"/>
        </w:rPr>
        <w:t xml:space="preserve">Unfortunately, </w:t>
      </w:r>
      <w:r w:rsidR="005157B2">
        <w:rPr>
          <w:rFonts w:ascii="Arial" w:hAnsi="Arial" w:cs="Arial"/>
          <w:sz w:val="24"/>
          <w:szCs w:val="24"/>
        </w:rPr>
        <w:t>the meeting started a bit late. It took some time to get inside the church.  Thanks to the church for its assistance!</w:t>
      </w:r>
      <w:r w:rsidR="00CD7B35" w:rsidRPr="00F77648">
        <w:rPr>
          <w:rFonts w:ascii="Arial" w:hAnsi="Arial" w:cs="Arial"/>
          <w:sz w:val="24"/>
          <w:szCs w:val="24"/>
        </w:rPr>
        <w:t xml:space="preserve"> </w:t>
      </w:r>
    </w:p>
    <w:p w14:paraId="4C9954F0" w14:textId="315C5255" w:rsidR="00CD7B35" w:rsidRPr="00F77648" w:rsidRDefault="00CD7B35" w:rsidP="00F77648">
      <w:pPr>
        <w:pStyle w:val="NoSpacing"/>
        <w:rPr>
          <w:rFonts w:ascii="Arial" w:hAnsi="Arial" w:cs="Arial"/>
          <w:sz w:val="24"/>
          <w:szCs w:val="24"/>
        </w:rPr>
      </w:pPr>
    </w:p>
    <w:p w14:paraId="3379004C" w14:textId="5E7EEA93" w:rsidR="004D7FD2" w:rsidRPr="0038475E" w:rsidRDefault="00CD7B35" w:rsidP="00F77648">
      <w:pPr>
        <w:pStyle w:val="NoSpacing"/>
        <w:rPr>
          <w:rFonts w:ascii="Arial" w:hAnsi="Arial" w:cs="Arial"/>
          <w:b/>
          <w:color w:val="FF0000"/>
          <w:sz w:val="28"/>
          <w:szCs w:val="28"/>
        </w:rPr>
      </w:pPr>
      <w:r w:rsidRPr="0038475E">
        <w:rPr>
          <w:rFonts w:ascii="Arial" w:hAnsi="Arial" w:cs="Arial"/>
          <w:b/>
          <w:color w:val="FF0000"/>
          <w:sz w:val="28"/>
          <w:szCs w:val="28"/>
        </w:rPr>
        <w:t>58 V Street NW zoning</w:t>
      </w:r>
      <w:r w:rsidR="004D7FD2" w:rsidRPr="0038475E">
        <w:rPr>
          <w:rFonts w:ascii="Arial" w:hAnsi="Arial" w:cs="Arial"/>
          <w:b/>
          <w:color w:val="FF0000"/>
          <w:sz w:val="28"/>
          <w:szCs w:val="28"/>
        </w:rPr>
        <w:t xml:space="preserve"> relief</w:t>
      </w:r>
      <w:r w:rsidRPr="0038475E">
        <w:rPr>
          <w:rFonts w:ascii="Arial" w:hAnsi="Arial" w:cs="Arial"/>
          <w:b/>
          <w:color w:val="FF0000"/>
          <w:sz w:val="28"/>
          <w:szCs w:val="28"/>
        </w:rPr>
        <w:t xml:space="preserve"> </w:t>
      </w:r>
    </w:p>
    <w:p w14:paraId="7AAF3652" w14:textId="731C11B0" w:rsidR="00F77648" w:rsidRDefault="00FB409F" w:rsidP="00F77648">
      <w:pPr>
        <w:pStyle w:val="NoSpacing"/>
        <w:rPr>
          <w:rFonts w:ascii="Arial" w:hAnsi="Arial" w:cs="Arial"/>
          <w:sz w:val="24"/>
          <w:szCs w:val="24"/>
        </w:rPr>
      </w:pPr>
      <w:r>
        <w:rPr>
          <w:rFonts w:ascii="Arial" w:hAnsi="Arial" w:cs="Arial"/>
          <w:sz w:val="24"/>
          <w:szCs w:val="24"/>
        </w:rPr>
        <w:t>The p</w:t>
      </w:r>
      <w:r w:rsidR="00CD7B35" w:rsidRPr="00F77648">
        <w:rPr>
          <w:rFonts w:ascii="Arial" w:hAnsi="Arial" w:cs="Arial"/>
          <w:sz w:val="24"/>
          <w:szCs w:val="24"/>
        </w:rPr>
        <w:t>roperty owner</w:t>
      </w:r>
      <w:r>
        <w:rPr>
          <w:rFonts w:ascii="Arial" w:hAnsi="Arial" w:cs="Arial"/>
          <w:sz w:val="24"/>
          <w:szCs w:val="24"/>
        </w:rPr>
        <w:t>s of 58 V Street NW</w:t>
      </w:r>
      <w:r w:rsidR="00CD7B35" w:rsidRPr="00F77648">
        <w:rPr>
          <w:rFonts w:ascii="Arial" w:hAnsi="Arial" w:cs="Arial"/>
          <w:sz w:val="24"/>
          <w:szCs w:val="24"/>
        </w:rPr>
        <w:t xml:space="preserve"> are seeking a special exception for nonconforming structure requi</w:t>
      </w:r>
      <w:r w:rsidR="00F77648" w:rsidRPr="00F77648">
        <w:rPr>
          <w:rFonts w:ascii="Arial" w:hAnsi="Arial" w:cs="Arial"/>
          <w:sz w:val="24"/>
          <w:szCs w:val="24"/>
        </w:rPr>
        <w:t xml:space="preserve">rement for a rear deck.  A motion was made to approve the zoning exception; it was seconded.  The motion passed, 15 in support, 0 in opposition. </w:t>
      </w:r>
    </w:p>
    <w:p w14:paraId="61694E25" w14:textId="1FE7C2DA" w:rsidR="00F77648" w:rsidRDefault="00F77648" w:rsidP="00F77648">
      <w:pPr>
        <w:pStyle w:val="NoSpacing"/>
        <w:rPr>
          <w:rFonts w:ascii="Arial" w:hAnsi="Arial" w:cs="Arial"/>
          <w:sz w:val="24"/>
          <w:szCs w:val="24"/>
        </w:rPr>
      </w:pPr>
    </w:p>
    <w:p w14:paraId="192AF4C6" w14:textId="5B006E58" w:rsidR="00F77648" w:rsidRPr="00CC636E" w:rsidRDefault="00F77648" w:rsidP="00F77648">
      <w:pPr>
        <w:pStyle w:val="NoSpacing"/>
        <w:rPr>
          <w:rFonts w:ascii="Arial" w:hAnsi="Arial" w:cs="Arial"/>
          <w:b/>
          <w:color w:val="FF0000"/>
          <w:sz w:val="28"/>
          <w:szCs w:val="28"/>
        </w:rPr>
      </w:pPr>
      <w:r w:rsidRPr="00CC636E">
        <w:rPr>
          <w:rFonts w:ascii="Arial" w:hAnsi="Arial" w:cs="Arial"/>
          <w:b/>
          <w:color w:val="FF0000"/>
          <w:sz w:val="28"/>
          <w:szCs w:val="28"/>
        </w:rPr>
        <w:t>Public safety</w:t>
      </w:r>
    </w:p>
    <w:p w14:paraId="11357A42" w14:textId="360BBE1B" w:rsidR="00CD7B35" w:rsidRDefault="00F77648" w:rsidP="00F77648">
      <w:pPr>
        <w:pStyle w:val="NoSpacing"/>
        <w:rPr>
          <w:rFonts w:ascii="Arial" w:hAnsi="Arial" w:cs="Arial"/>
          <w:sz w:val="24"/>
          <w:szCs w:val="24"/>
        </w:rPr>
      </w:pPr>
      <w:r>
        <w:rPr>
          <w:rFonts w:ascii="Arial" w:hAnsi="Arial" w:cs="Arial"/>
          <w:sz w:val="24"/>
          <w:szCs w:val="24"/>
        </w:rPr>
        <w:t>PSA 501 Sgt. Brown provided info on the summer crime initiative</w:t>
      </w:r>
      <w:r w:rsidR="00684BE9">
        <w:rPr>
          <w:rFonts w:ascii="Arial" w:hAnsi="Arial" w:cs="Arial"/>
          <w:sz w:val="24"/>
          <w:szCs w:val="24"/>
        </w:rPr>
        <w:t>, which</w:t>
      </w:r>
      <w:r>
        <w:rPr>
          <w:rFonts w:ascii="Arial" w:hAnsi="Arial" w:cs="Arial"/>
          <w:sz w:val="24"/>
          <w:szCs w:val="24"/>
        </w:rPr>
        <w:t xml:space="preserve"> has six beats in PSA 506 and 507.  A neighbor asked about the</w:t>
      </w:r>
      <w:r w:rsidR="00684BE9">
        <w:rPr>
          <w:rFonts w:ascii="Arial" w:hAnsi="Arial" w:cs="Arial"/>
          <w:sz w:val="24"/>
          <w:szCs w:val="24"/>
        </w:rPr>
        <w:t xml:space="preserve"> continued</w:t>
      </w:r>
      <w:r>
        <w:rPr>
          <w:rFonts w:ascii="Arial" w:hAnsi="Arial" w:cs="Arial"/>
          <w:sz w:val="24"/>
          <w:szCs w:val="24"/>
        </w:rPr>
        <w:t xml:space="preserve"> loitering at the northwest corner of North Capitol Street NW &amp; Flori</w:t>
      </w:r>
      <w:r w:rsidR="00266451">
        <w:rPr>
          <w:rFonts w:ascii="Arial" w:hAnsi="Arial" w:cs="Arial"/>
          <w:sz w:val="24"/>
          <w:szCs w:val="24"/>
        </w:rPr>
        <w:t>d</w:t>
      </w:r>
      <w:r>
        <w:rPr>
          <w:rFonts w:ascii="Arial" w:hAnsi="Arial" w:cs="Arial"/>
          <w:sz w:val="24"/>
          <w:szCs w:val="24"/>
        </w:rPr>
        <w:t xml:space="preserve">a Avenue NW.  </w:t>
      </w:r>
    </w:p>
    <w:p w14:paraId="1DF4D3B4" w14:textId="546A5AD5" w:rsidR="00022F6A" w:rsidRDefault="00022F6A" w:rsidP="00F77648">
      <w:pPr>
        <w:pStyle w:val="NoSpacing"/>
        <w:rPr>
          <w:rFonts w:ascii="Arial" w:hAnsi="Arial" w:cs="Arial"/>
          <w:sz w:val="24"/>
          <w:szCs w:val="24"/>
        </w:rPr>
      </w:pPr>
    </w:p>
    <w:p w14:paraId="0F2B914C" w14:textId="0D0196B7" w:rsidR="00022F6A" w:rsidRPr="00B31CF1" w:rsidRDefault="00022F6A" w:rsidP="00F77648">
      <w:pPr>
        <w:pStyle w:val="NoSpacing"/>
        <w:rPr>
          <w:rFonts w:ascii="Arial" w:hAnsi="Arial" w:cs="Arial"/>
          <w:b/>
          <w:color w:val="FF0000"/>
          <w:sz w:val="28"/>
          <w:szCs w:val="28"/>
        </w:rPr>
      </w:pPr>
      <w:proofErr w:type="spellStart"/>
      <w:r w:rsidRPr="00B31CF1">
        <w:rPr>
          <w:rFonts w:ascii="Arial" w:hAnsi="Arial" w:cs="Arial"/>
          <w:b/>
          <w:color w:val="FF0000"/>
          <w:sz w:val="28"/>
          <w:szCs w:val="28"/>
        </w:rPr>
        <w:t>DCity</w:t>
      </w:r>
      <w:proofErr w:type="spellEnd"/>
      <w:r w:rsidRPr="00B31CF1">
        <w:rPr>
          <w:rFonts w:ascii="Arial" w:hAnsi="Arial" w:cs="Arial"/>
          <w:b/>
          <w:color w:val="FF0000"/>
          <w:sz w:val="28"/>
          <w:szCs w:val="28"/>
        </w:rPr>
        <w:t xml:space="preserve"> Smokehouse</w:t>
      </w:r>
      <w:r w:rsidR="00B31CF1" w:rsidRPr="00B31CF1">
        <w:rPr>
          <w:rFonts w:ascii="Arial" w:hAnsi="Arial" w:cs="Arial"/>
          <w:b/>
          <w:color w:val="FF0000"/>
          <w:sz w:val="28"/>
          <w:szCs w:val="28"/>
        </w:rPr>
        <w:t xml:space="preserve"> Block Party on 07/14/2018</w:t>
      </w:r>
    </w:p>
    <w:p w14:paraId="1AFE2D3D" w14:textId="4094EA40" w:rsidR="00022F6A" w:rsidRDefault="00022F6A" w:rsidP="00F77648">
      <w:pPr>
        <w:pStyle w:val="NoSpacing"/>
        <w:rPr>
          <w:rFonts w:ascii="Arial" w:hAnsi="Arial" w:cs="Arial"/>
          <w:sz w:val="24"/>
          <w:szCs w:val="24"/>
        </w:rPr>
      </w:pPr>
      <w:r>
        <w:rPr>
          <w:rFonts w:ascii="Arial" w:hAnsi="Arial" w:cs="Arial"/>
          <w:sz w:val="24"/>
          <w:szCs w:val="24"/>
        </w:rPr>
        <w:t xml:space="preserve">The restaurant wants to </w:t>
      </w:r>
      <w:r w:rsidR="001A714A">
        <w:rPr>
          <w:rFonts w:ascii="Arial" w:hAnsi="Arial" w:cs="Arial"/>
          <w:sz w:val="24"/>
          <w:szCs w:val="24"/>
        </w:rPr>
        <w:t>hold</w:t>
      </w:r>
      <w:r>
        <w:rPr>
          <w:rFonts w:ascii="Arial" w:hAnsi="Arial" w:cs="Arial"/>
          <w:sz w:val="24"/>
          <w:szCs w:val="24"/>
        </w:rPr>
        <w:t xml:space="preserve"> a block party on </w:t>
      </w:r>
      <w:r w:rsidR="001A714A">
        <w:rPr>
          <w:rFonts w:ascii="Arial" w:hAnsi="Arial" w:cs="Arial"/>
          <w:sz w:val="24"/>
          <w:szCs w:val="24"/>
        </w:rPr>
        <w:t xml:space="preserve">Saturday, </w:t>
      </w:r>
      <w:r>
        <w:rPr>
          <w:rFonts w:ascii="Arial" w:hAnsi="Arial" w:cs="Arial"/>
          <w:sz w:val="24"/>
          <w:szCs w:val="24"/>
        </w:rPr>
        <w:t>July 14, 2018</w:t>
      </w:r>
      <w:r w:rsidR="001A714A">
        <w:rPr>
          <w:rFonts w:ascii="Arial" w:hAnsi="Arial" w:cs="Arial"/>
          <w:sz w:val="24"/>
          <w:szCs w:val="24"/>
        </w:rPr>
        <w:t xml:space="preserve">, </w:t>
      </w:r>
      <w:r w:rsidR="00266451">
        <w:rPr>
          <w:rFonts w:ascii="Arial" w:hAnsi="Arial" w:cs="Arial"/>
          <w:sz w:val="24"/>
          <w:szCs w:val="24"/>
        </w:rPr>
        <w:t>11am to 6pm.</w:t>
      </w:r>
    </w:p>
    <w:p w14:paraId="71F5B0D0" w14:textId="5C6C7736" w:rsidR="00F1057B" w:rsidRDefault="00022F6A" w:rsidP="00F1057B">
      <w:pPr>
        <w:pStyle w:val="NoSpacing"/>
        <w:rPr>
          <w:rFonts w:ascii="Arial" w:hAnsi="Arial" w:cs="Arial"/>
          <w:sz w:val="24"/>
          <w:szCs w:val="24"/>
        </w:rPr>
      </w:pPr>
      <w:r>
        <w:rPr>
          <w:rFonts w:ascii="Arial" w:hAnsi="Arial" w:cs="Arial"/>
          <w:sz w:val="24"/>
          <w:szCs w:val="24"/>
        </w:rPr>
        <w:t>Ms. Quinn said that the party would be on 2</w:t>
      </w:r>
      <w:r w:rsidRPr="00022F6A">
        <w:rPr>
          <w:rFonts w:ascii="Arial" w:hAnsi="Arial" w:cs="Arial"/>
          <w:sz w:val="24"/>
          <w:szCs w:val="24"/>
          <w:vertAlign w:val="superscript"/>
        </w:rPr>
        <w:t>nd</w:t>
      </w:r>
      <w:r>
        <w:rPr>
          <w:rFonts w:ascii="Arial" w:hAnsi="Arial" w:cs="Arial"/>
          <w:sz w:val="24"/>
          <w:szCs w:val="24"/>
        </w:rPr>
        <w:t xml:space="preserve"> Street NW between Florida Avenue NW and Randolph Place NW.  The street would be closed.  The business would be ope</w:t>
      </w:r>
      <w:r w:rsidR="00F1057B">
        <w:rPr>
          <w:rFonts w:ascii="Arial" w:hAnsi="Arial" w:cs="Arial"/>
          <w:sz w:val="24"/>
          <w:szCs w:val="24"/>
        </w:rPr>
        <w:t xml:space="preserve">n </w:t>
      </w:r>
      <w:r>
        <w:rPr>
          <w:rFonts w:ascii="Arial" w:hAnsi="Arial" w:cs="Arial"/>
          <w:sz w:val="24"/>
          <w:szCs w:val="24"/>
        </w:rPr>
        <w:t>during the party.  Neighbors asked questions about hours</w:t>
      </w:r>
      <w:r w:rsidR="003421FE">
        <w:rPr>
          <w:rFonts w:ascii="Arial" w:hAnsi="Arial" w:cs="Arial"/>
          <w:sz w:val="24"/>
          <w:szCs w:val="24"/>
        </w:rPr>
        <w:t xml:space="preserve"> of the street closure, Port-A-Potties</w:t>
      </w:r>
      <w:r>
        <w:rPr>
          <w:rFonts w:ascii="Arial" w:hAnsi="Arial" w:cs="Arial"/>
          <w:sz w:val="24"/>
          <w:szCs w:val="24"/>
        </w:rPr>
        <w:t xml:space="preserve"> and after-event clean-up.</w:t>
      </w:r>
      <w:r w:rsidR="00266451">
        <w:rPr>
          <w:rFonts w:ascii="Arial" w:hAnsi="Arial" w:cs="Arial"/>
          <w:sz w:val="24"/>
          <w:szCs w:val="24"/>
        </w:rPr>
        <w:t xml:space="preserve"> She advised that </w:t>
      </w:r>
      <w:proofErr w:type="spellStart"/>
      <w:r w:rsidR="00266451">
        <w:rPr>
          <w:rFonts w:ascii="Arial" w:hAnsi="Arial" w:cs="Arial"/>
          <w:sz w:val="24"/>
          <w:szCs w:val="24"/>
        </w:rPr>
        <w:t>DCity</w:t>
      </w:r>
      <w:proofErr w:type="spellEnd"/>
      <w:r w:rsidR="00266451">
        <w:rPr>
          <w:rFonts w:ascii="Arial" w:hAnsi="Arial" w:cs="Arial"/>
          <w:sz w:val="24"/>
          <w:szCs w:val="24"/>
        </w:rPr>
        <w:t xml:space="preserve"> Smokehouse will be hiring a firm to do the post-event clean-up.</w:t>
      </w:r>
    </w:p>
    <w:p w14:paraId="58803804" w14:textId="12F2CF73" w:rsidR="00EF3192" w:rsidRDefault="00023E50" w:rsidP="00EF3192">
      <w:pPr>
        <w:pStyle w:val="NoSpacing"/>
        <w:tabs>
          <w:tab w:val="left" w:pos="5933"/>
        </w:tabs>
        <w:rPr>
          <w:rFonts w:ascii="Arial" w:hAnsi="Arial" w:cs="Arial"/>
          <w:sz w:val="24"/>
          <w:szCs w:val="24"/>
        </w:rPr>
      </w:pPr>
      <w:r>
        <w:rPr>
          <w:rFonts w:ascii="Arial" w:hAnsi="Arial" w:cs="Arial"/>
          <w:sz w:val="24"/>
          <w:szCs w:val="24"/>
        </w:rPr>
        <w:t>A m</w:t>
      </w:r>
      <w:r w:rsidR="00EF3192">
        <w:rPr>
          <w:rFonts w:ascii="Arial" w:hAnsi="Arial" w:cs="Arial"/>
          <w:sz w:val="24"/>
          <w:szCs w:val="24"/>
        </w:rPr>
        <w:t>otion</w:t>
      </w:r>
      <w:r w:rsidR="005D3AE2">
        <w:rPr>
          <w:rFonts w:ascii="Arial" w:hAnsi="Arial" w:cs="Arial"/>
          <w:sz w:val="24"/>
          <w:szCs w:val="24"/>
        </w:rPr>
        <w:t xml:space="preserve"> was made</w:t>
      </w:r>
      <w:r w:rsidR="00EF3192">
        <w:rPr>
          <w:rFonts w:ascii="Arial" w:hAnsi="Arial" w:cs="Arial"/>
          <w:sz w:val="24"/>
          <w:szCs w:val="24"/>
        </w:rPr>
        <w:t xml:space="preserve"> to support </w:t>
      </w:r>
      <w:proofErr w:type="spellStart"/>
      <w:r w:rsidR="00EF3192">
        <w:rPr>
          <w:rFonts w:ascii="Arial" w:hAnsi="Arial" w:cs="Arial"/>
          <w:sz w:val="24"/>
          <w:szCs w:val="24"/>
        </w:rPr>
        <w:t>DCity</w:t>
      </w:r>
      <w:proofErr w:type="spellEnd"/>
      <w:r w:rsidR="00EF3192">
        <w:rPr>
          <w:rFonts w:ascii="Arial" w:hAnsi="Arial" w:cs="Arial"/>
          <w:sz w:val="24"/>
          <w:szCs w:val="24"/>
        </w:rPr>
        <w:t xml:space="preserve"> Smokehouse’s block party.  Motion passed 15 to 0.</w:t>
      </w:r>
    </w:p>
    <w:p w14:paraId="6F948BA4" w14:textId="04487269" w:rsidR="00F1057B" w:rsidRDefault="00F1057B" w:rsidP="00F1057B">
      <w:pPr>
        <w:pStyle w:val="NoSpacing"/>
        <w:rPr>
          <w:rFonts w:ascii="Arial" w:hAnsi="Arial" w:cs="Arial"/>
          <w:sz w:val="24"/>
          <w:szCs w:val="24"/>
        </w:rPr>
      </w:pPr>
      <w:r>
        <w:rPr>
          <w:rFonts w:ascii="Arial" w:hAnsi="Arial" w:cs="Arial"/>
          <w:sz w:val="24"/>
          <w:szCs w:val="24"/>
        </w:rPr>
        <w:t xml:space="preserve"> </w:t>
      </w:r>
    </w:p>
    <w:p w14:paraId="6A59DD24" w14:textId="623379CE" w:rsidR="00F1057B" w:rsidRPr="00EF3A3D" w:rsidRDefault="00F1057B" w:rsidP="00F1057B">
      <w:pPr>
        <w:pStyle w:val="NoSpacing"/>
        <w:rPr>
          <w:rFonts w:ascii="Arial" w:hAnsi="Arial" w:cs="Arial"/>
          <w:b/>
          <w:color w:val="FF0000"/>
          <w:sz w:val="28"/>
          <w:szCs w:val="28"/>
        </w:rPr>
      </w:pPr>
      <w:r w:rsidRPr="00EF3A3D">
        <w:rPr>
          <w:rFonts w:ascii="Arial" w:hAnsi="Arial" w:cs="Arial"/>
          <w:b/>
          <w:color w:val="FF0000"/>
          <w:sz w:val="28"/>
          <w:szCs w:val="28"/>
        </w:rPr>
        <w:t>DDOT</w:t>
      </w:r>
    </w:p>
    <w:p w14:paraId="6BD4C008" w14:textId="4950B199" w:rsidR="00F1057B" w:rsidRDefault="00F1057B" w:rsidP="00F1057B">
      <w:pPr>
        <w:pStyle w:val="NoSpacing"/>
        <w:rPr>
          <w:rFonts w:ascii="Arial" w:hAnsi="Arial" w:cs="Arial"/>
          <w:sz w:val="24"/>
          <w:szCs w:val="24"/>
        </w:rPr>
      </w:pPr>
      <w:r>
        <w:rPr>
          <w:rFonts w:ascii="Arial" w:hAnsi="Arial" w:cs="Arial"/>
          <w:sz w:val="24"/>
          <w:szCs w:val="24"/>
        </w:rPr>
        <w:t>Ms. Quinn said that there has been</w:t>
      </w:r>
      <w:r w:rsidR="009C644B">
        <w:rPr>
          <w:rFonts w:ascii="Arial" w:hAnsi="Arial" w:cs="Arial"/>
          <w:sz w:val="24"/>
          <w:szCs w:val="24"/>
        </w:rPr>
        <w:t xml:space="preserve"> ongoing</w:t>
      </w:r>
      <w:r>
        <w:rPr>
          <w:rFonts w:ascii="Arial" w:hAnsi="Arial" w:cs="Arial"/>
          <w:sz w:val="24"/>
          <w:szCs w:val="24"/>
        </w:rPr>
        <w:t xml:space="preserve"> interest in traffic calming on 1</w:t>
      </w:r>
      <w:r w:rsidRPr="00F1057B">
        <w:rPr>
          <w:rFonts w:ascii="Arial" w:hAnsi="Arial" w:cs="Arial"/>
          <w:sz w:val="24"/>
          <w:szCs w:val="24"/>
          <w:vertAlign w:val="superscript"/>
        </w:rPr>
        <w:t>st</w:t>
      </w:r>
      <w:r>
        <w:rPr>
          <w:rFonts w:ascii="Arial" w:hAnsi="Arial" w:cs="Arial"/>
          <w:sz w:val="24"/>
          <w:szCs w:val="24"/>
        </w:rPr>
        <w:t xml:space="preserve"> Street NW.  Does it make sense to do roundabouts, etc.</w:t>
      </w:r>
      <w:r w:rsidR="00D44A92">
        <w:rPr>
          <w:rFonts w:ascii="Arial" w:hAnsi="Arial" w:cs="Arial"/>
          <w:sz w:val="24"/>
          <w:szCs w:val="24"/>
        </w:rPr>
        <w:t>?</w:t>
      </w:r>
      <w:r>
        <w:rPr>
          <w:rFonts w:ascii="Arial" w:hAnsi="Arial" w:cs="Arial"/>
          <w:sz w:val="24"/>
          <w:szCs w:val="24"/>
        </w:rPr>
        <w:t xml:space="preserve"> </w:t>
      </w:r>
      <w:r w:rsidR="00EA39A0">
        <w:rPr>
          <w:rFonts w:ascii="Arial" w:hAnsi="Arial" w:cs="Arial"/>
          <w:sz w:val="24"/>
          <w:szCs w:val="24"/>
        </w:rPr>
        <w:t>She asked when Bloomingdale</w:t>
      </w:r>
      <w:r w:rsidR="00BA1C71">
        <w:rPr>
          <w:rFonts w:ascii="Arial" w:hAnsi="Arial" w:cs="Arial"/>
          <w:sz w:val="24"/>
          <w:szCs w:val="24"/>
        </w:rPr>
        <w:t xml:space="preserve"> would</w:t>
      </w:r>
      <w:r w:rsidR="00EA39A0">
        <w:rPr>
          <w:rFonts w:ascii="Arial" w:hAnsi="Arial" w:cs="Arial"/>
          <w:sz w:val="24"/>
          <w:szCs w:val="24"/>
        </w:rPr>
        <w:t xml:space="preserve"> get some commitments </w:t>
      </w:r>
      <w:r w:rsidR="00B07F07">
        <w:rPr>
          <w:rFonts w:ascii="Arial" w:hAnsi="Arial" w:cs="Arial"/>
          <w:sz w:val="24"/>
          <w:szCs w:val="24"/>
        </w:rPr>
        <w:t xml:space="preserve">from DDOT </w:t>
      </w:r>
      <w:r w:rsidR="00EA39A0">
        <w:rPr>
          <w:rFonts w:ascii="Arial" w:hAnsi="Arial" w:cs="Arial"/>
          <w:sz w:val="24"/>
          <w:szCs w:val="24"/>
        </w:rPr>
        <w:t>regarding traffic calming.</w:t>
      </w:r>
    </w:p>
    <w:p w14:paraId="3AFEB93E" w14:textId="5915540B" w:rsidR="00EA39A0" w:rsidRDefault="00EA39A0" w:rsidP="00F1057B">
      <w:pPr>
        <w:pStyle w:val="NoSpacing"/>
        <w:rPr>
          <w:rFonts w:ascii="Arial" w:hAnsi="Arial" w:cs="Arial"/>
          <w:sz w:val="24"/>
          <w:szCs w:val="24"/>
        </w:rPr>
      </w:pPr>
    </w:p>
    <w:p w14:paraId="7D21BD85" w14:textId="77777777" w:rsidR="00A01C13" w:rsidRDefault="00EA39A0" w:rsidP="00F77648">
      <w:pPr>
        <w:pStyle w:val="NoSpacing"/>
        <w:rPr>
          <w:rFonts w:ascii="Arial" w:hAnsi="Arial" w:cs="Arial"/>
          <w:sz w:val="24"/>
          <w:szCs w:val="24"/>
        </w:rPr>
      </w:pPr>
      <w:r>
        <w:rPr>
          <w:rFonts w:ascii="Arial" w:hAnsi="Arial" w:cs="Arial"/>
          <w:sz w:val="24"/>
          <w:szCs w:val="24"/>
        </w:rPr>
        <w:t>Wesley Dawson</w:t>
      </w:r>
      <w:r w:rsidR="00F64496">
        <w:rPr>
          <w:rFonts w:ascii="Arial" w:hAnsi="Arial" w:cs="Arial"/>
          <w:sz w:val="24"/>
          <w:szCs w:val="24"/>
        </w:rPr>
        <w:t>, t</w:t>
      </w:r>
      <w:r>
        <w:rPr>
          <w:rFonts w:ascii="Arial" w:hAnsi="Arial" w:cs="Arial"/>
          <w:sz w:val="24"/>
          <w:szCs w:val="24"/>
        </w:rPr>
        <w:t>he DDOT community engagement person</w:t>
      </w:r>
      <w:r w:rsidR="00F64496">
        <w:rPr>
          <w:rFonts w:ascii="Arial" w:hAnsi="Arial" w:cs="Arial"/>
          <w:sz w:val="24"/>
          <w:szCs w:val="24"/>
        </w:rPr>
        <w:t>, introduced himself.</w:t>
      </w:r>
      <w:r w:rsidR="000A1DE7">
        <w:rPr>
          <w:rFonts w:ascii="Arial" w:hAnsi="Arial" w:cs="Arial"/>
          <w:sz w:val="24"/>
          <w:szCs w:val="24"/>
        </w:rPr>
        <w:t xml:space="preserve">  DDOT’s</w:t>
      </w:r>
      <w:r>
        <w:rPr>
          <w:rFonts w:ascii="Arial" w:hAnsi="Arial" w:cs="Arial"/>
          <w:sz w:val="24"/>
          <w:szCs w:val="24"/>
        </w:rPr>
        <w:t xml:space="preserve"> Leon Anderson and Mike </w:t>
      </w:r>
      <w:proofErr w:type="spellStart"/>
      <w:r>
        <w:rPr>
          <w:rFonts w:ascii="Arial" w:hAnsi="Arial" w:cs="Arial"/>
          <w:sz w:val="24"/>
          <w:szCs w:val="24"/>
        </w:rPr>
        <w:t>Goodno</w:t>
      </w:r>
      <w:proofErr w:type="spellEnd"/>
      <w:r>
        <w:rPr>
          <w:rFonts w:ascii="Arial" w:hAnsi="Arial" w:cs="Arial"/>
          <w:sz w:val="24"/>
          <w:szCs w:val="24"/>
        </w:rPr>
        <w:t xml:space="preserve"> </w:t>
      </w:r>
      <w:r w:rsidR="000A1DE7">
        <w:rPr>
          <w:rFonts w:ascii="Arial" w:hAnsi="Arial" w:cs="Arial"/>
          <w:sz w:val="24"/>
          <w:szCs w:val="24"/>
        </w:rPr>
        <w:t xml:space="preserve">were also introduced. </w:t>
      </w:r>
      <w:r>
        <w:rPr>
          <w:rFonts w:ascii="Arial" w:hAnsi="Arial" w:cs="Arial"/>
          <w:sz w:val="24"/>
          <w:szCs w:val="24"/>
        </w:rPr>
        <w:t xml:space="preserve"> Mr. Anderson </w:t>
      </w:r>
      <w:r w:rsidR="007772BB">
        <w:rPr>
          <w:rFonts w:ascii="Arial" w:hAnsi="Arial" w:cs="Arial"/>
          <w:sz w:val="24"/>
          <w:szCs w:val="24"/>
        </w:rPr>
        <w:t>met in September 2016 with Ms. Quinn, Ms. Prentice and Ms. Howard.  DDOT committed to look at five things back then</w:t>
      </w:r>
      <w:r w:rsidR="00A01C13">
        <w:rPr>
          <w:rFonts w:ascii="Arial" w:hAnsi="Arial" w:cs="Arial"/>
          <w:sz w:val="24"/>
          <w:szCs w:val="24"/>
        </w:rPr>
        <w:t>:</w:t>
      </w:r>
    </w:p>
    <w:p w14:paraId="01106212" w14:textId="77777777" w:rsidR="00A01C13" w:rsidRDefault="00A01C13" w:rsidP="00F77648">
      <w:pPr>
        <w:pStyle w:val="NoSpacing"/>
        <w:rPr>
          <w:rFonts w:ascii="Arial" w:hAnsi="Arial" w:cs="Arial"/>
          <w:sz w:val="24"/>
          <w:szCs w:val="24"/>
        </w:rPr>
      </w:pPr>
    </w:p>
    <w:p w14:paraId="0C84F96F" w14:textId="715F4B2D" w:rsidR="00D14F05" w:rsidRDefault="007772BB" w:rsidP="00343372">
      <w:pPr>
        <w:pStyle w:val="NoSpacing"/>
        <w:numPr>
          <w:ilvl w:val="0"/>
          <w:numId w:val="1"/>
        </w:numPr>
        <w:rPr>
          <w:rFonts w:ascii="Arial" w:hAnsi="Arial" w:cs="Arial"/>
          <w:sz w:val="24"/>
          <w:szCs w:val="24"/>
        </w:rPr>
      </w:pPr>
      <w:r>
        <w:rPr>
          <w:rFonts w:ascii="Arial" w:hAnsi="Arial" w:cs="Arial"/>
          <w:sz w:val="24"/>
          <w:szCs w:val="24"/>
        </w:rPr>
        <w:lastRenderedPageBreak/>
        <w:t xml:space="preserve">Curb extensions (bump outs) </w:t>
      </w:r>
      <w:r w:rsidR="00B97ACA">
        <w:rPr>
          <w:rFonts w:ascii="Arial" w:hAnsi="Arial" w:cs="Arial"/>
          <w:sz w:val="24"/>
          <w:szCs w:val="24"/>
        </w:rPr>
        <w:t xml:space="preserve">– they </w:t>
      </w:r>
      <w:r>
        <w:rPr>
          <w:rFonts w:ascii="Arial" w:hAnsi="Arial" w:cs="Arial"/>
          <w:sz w:val="24"/>
          <w:szCs w:val="24"/>
        </w:rPr>
        <w:t>were talked about for 1</w:t>
      </w:r>
      <w:r w:rsidRPr="007772BB">
        <w:rPr>
          <w:rFonts w:ascii="Arial" w:hAnsi="Arial" w:cs="Arial"/>
          <w:sz w:val="24"/>
          <w:szCs w:val="24"/>
          <w:vertAlign w:val="superscript"/>
        </w:rPr>
        <w:t>st</w:t>
      </w:r>
      <w:r>
        <w:rPr>
          <w:rFonts w:ascii="Arial" w:hAnsi="Arial" w:cs="Arial"/>
          <w:sz w:val="24"/>
          <w:szCs w:val="24"/>
        </w:rPr>
        <w:t xml:space="preserve"> &amp; V Street NW  </w:t>
      </w:r>
    </w:p>
    <w:p w14:paraId="0984EFA6" w14:textId="77777777" w:rsidR="00D14F05" w:rsidRDefault="007772BB" w:rsidP="00343372">
      <w:pPr>
        <w:pStyle w:val="NoSpacing"/>
        <w:numPr>
          <w:ilvl w:val="0"/>
          <w:numId w:val="1"/>
        </w:numPr>
        <w:rPr>
          <w:rFonts w:ascii="Arial" w:hAnsi="Arial" w:cs="Arial"/>
          <w:sz w:val="24"/>
          <w:szCs w:val="24"/>
        </w:rPr>
      </w:pPr>
      <w:r>
        <w:rPr>
          <w:rFonts w:ascii="Arial" w:hAnsi="Arial" w:cs="Arial"/>
          <w:sz w:val="24"/>
          <w:szCs w:val="24"/>
        </w:rPr>
        <w:t>Speed cameras</w:t>
      </w:r>
    </w:p>
    <w:p w14:paraId="5A52839D" w14:textId="2E8AAC8A" w:rsidR="006A7686" w:rsidRDefault="007772BB" w:rsidP="00343372">
      <w:pPr>
        <w:pStyle w:val="NoSpacing"/>
        <w:numPr>
          <w:ilvl w:val="0"/>
          <w:numId w:val="1"/>
        </w:numPr>
        <w:rPr>
          <w:rFonts w:ascii="Arial" w:hAnsi="Arial" w:cs="Arial"/>
          <w:sz w:val="24"/>
          <w:szCs w:val="24"/>
        </w:rPr>
      </w:pPr>
      <w:r>
        <w:rPr>
          <w:rFonts w:ascii="Arial" w:hAnsi="Arial" w:cs="Arial"/>
          <w:sz w:val="24"/>
          <w:szCs w:val="24"/>
        </w:rPr>
        <w:t>Pavement markings (</w:t>
      </w:r>
      <w:proofErr w:type="spellStart"/>
      <w:r>
        <w:rPr>
          <w:rFonts w:ascii="Arial" w:hAnsi="Arial" w:cs="Arial"/>
          <w:sz w:val="24"/>
          <w:szCs w:val="24"/>
        </w:rPr>
        <w:t>zipzag</w:t>
      </w:r>
      <w:proofErr w:type="spellEnd"/>
      <w:r>
        <w:rPr>
          <w:rFonts w:ascii="Arial" w:hAnsi="Arial" w:cs="Arial"/>
          <w:sz w:val="24"/>
          <w:szCs w:val="24"/>
        </w:rPr>
        <w:t xml:space="preserve"> lines)</w:t>
      </w:r>
    </w:p>
    <w:p w14:paraId="73979657" w14:textId="60CD9300" w:rsidR="006A7686" w:rsidRDefault="007772BB" w:rsidP="00343372">
      <w:pPr>
        <w:pStyle w:val="NoSpacing"/>
        <w:numPr>
          <w:ilvl w:val="0"/>
          <w:numId w:val="1"/>
        </w:numPr>
        <w:rPr>
          <w:rFonts w:ascii="Arial" w:hAnsi="Arial" w:cs="Arial"/>
          <w:sz w:val="24"/>
          <w:szCs w:val="24"/>
        </w:rPr>
      </w:pPr>
      <w:r>
        <w:rPr>
          <w:rFonts w:ascii="Arial" w:hAnsi="Arial" w:cs="Arial"/>
          <w:sz w:val="24"/>
          <w:szCs w:val="24"/>
        </w:rPr>
        <w:t xml:space="preserve">Weight restriction signage </w:t>
      </w:r>
    </w:p>
    <w:p w14:paraId="66C84139" w14:textId="77777777" w:rsidR="006A7686" w:rsidRDefault="006A7686" w:rsidP="00F77648">
      <w:pPr>
        <w:pStyle w:val="NoSpacing"/>
        <w:rPr>
          <w:rFonts w:ascii="Arial" w:hAnsi="Arial" w:cs="Arial"/>
          <w:sz w:val="24"/>
          <w:szCs w:val="24"/>
        </w:rPr>
      </w:pPr>
    </w:p>
    <w:p w14:paraId="6120A122" w14:textId="7DFB6D56" w:rsidR="00F1057B" w:rsidRDefault="00B30BE3" w:rsidP="00F77648">
      <w:pPr>
        <w:pStyle w:val="NoSpacing"/>
        <w:rPr>
          <w:rFonts w:ascii="Arial" w:hAnsi="Arial" w:cs="Arial"/>
          <w:sz w:val="24"/>
          <w:szCs w:val="24"/>
        </w:rPr>
      </w:pPr>
      <w:r>
        <w:rPr>
          <w:rFonts w:ascii="Arial" w:hAnsi="Arial" w:cs="Arial"/>
          <w:sz w:val="24"/>
          <w:szCs w:val="24"/>
        </w:rPr>
        <w:t xml:space="preserve">Mr. </w:t>
      </w:r>
      <w:r w:rsidR="007E7E79">
        <w:rPr>
          <w:rFonts w:ascii="Arial" w:hAnsi="Arial" w:cs="Arial"/>
          <w:sz w:val="24"/>
          <w:szCs w:val="24"/>
        </w:rPr>
        <w:t>Anderson</w:t>
      </w:r>
      <w:r>
        <w:rPr>
          <w:rFonts w:ascii="Arial" w:hAnsi="Arial" w:cs="Arial"/>
          <w:sz w:val="24"/>
          <w:szCs w:val="24"/>
        </w:rPr>
        <w:t xml:space="preserve"> </w:t>
      </w:r>
      <w:r w:rsidR="007772BB">
        <w:rPr>
          <w:rFonts w:ascii="Arial" w:hAnsi="Arial" w:cs="Arial"/>
          <w:sz w:val="24"/>
          <w:szCs w:val="24"/>
        </w:rPr>
        <w:t xml:space="preserve">said that he thought that DC Water would work with DDOT, but that discussion went cold. </w:t>
      </w:r>
      <w:r w:rsidR="00BA7175">
        <w:rPr>
          <w:rFonts w:ascii="Arial" w:hAnsi="Arial" w:cs="Arial"/>
          <w:sz w:val="24"/>
          <w:szCs w:val="24"/>
        </w:rPr>
        <w:t xml:space="preserve"> </w:t>
      </w:r>
      <w:r w:rsidR="007772BB">
        <w:rPr>
          <w:rFonts w:ascii="Arial" w:hAnsi="Arial" w:cs="Arial"/>
          <w:sz w:val="24"/>
          <w:szCs w:val="24"/>
        </w:rPr>
        <w:t xml:space="preserve">Raised crosswalks can interfere with </w:t>
      </w:r>
      <w:r w:rsidR="00BA7175">
        <w:rPr>
          <w:rFonts w:ascii="Arial" w:hAnsi="Arial" w:cs="Arial"/>
          <w:sz w:val="24"/>
          <w:szCs w:val="24"/>
        </w:rPr>
        <w:t xml:space="preserve">the function of </w:t>
      </w:r>
      <w:r w:rsidR="00E22683">
        <w:rPr>
          <w:rFonts w:ascii="Arial" w:hAnsi="Arial" w:cs="Arial"/>
          <w:sz w:val="24"/>
          <w:szCs w:val="24"/>
        </w:rPr>
        <w:t xml:space="preserve">being a </w:t>
      </w:r>
      <w:r w:rsidR="007772BB">
        <w:rPr>
          <w:rFonts w:ascii="Arial" w:hAnsi="Arial" w:cs="Arial"/>
          <w:sz w:val="24"/>
          <w:szCs w:val="24"/>
        </w:rPr>
        <w:t>collector</w:t>
      </w:r>
      <w:r w:rsidR="00E22683">
        <w:rPr>
          <w:rFonts w:ascii="Arial" w:hAnsi="Arial" w:cs="Arial"/>
          <w:sz w:val="24"/>
          <w:szCs w:val="24"/>
        </w:rPr>
        <w:t xml:space="preserve"> street</w:t>
      </w:r>
      <w:r w:rsidR="007772BB">
        <w:rPr>
          <w:rFonts w:ascii="Arial" w:hAnsi="Arial" w:cs="Arial"/>
          <w:sz w:val="24"/>
          <w:szCs w:val="24"/>
        </w:rPr>
        <w:t>.</w:t>
      </w:r>
      <w:r w:rsidR="000764DB">
        <w:rPr>
          <w:rFonts w:ascii="Arial" w:hAnsi="Arial" w:cs="Arial"/>
          <w:sz w:val="24"/>
          <w:szCs w:val="24"/>
        </w:rPr>
        <w:t xml:space="preserve">  Roundabouts at 1</w:t>
      </w:r>
      <w:r w:rsidR="000764DB" w:rsidRPr="000764DB">
        <w:rPr>
          <w:rFonts w:ascii="Arial" w:hAnsi="Arial" w:cs="Arial"/>
          <w:sz w:val="24"/>
          <w:szCs w:val="24"/>
          <w:vertAlign w:val="superscript"/>
        </w:rPr>
        <w:t>st</w:t>
      </w:r>
      <w:r w:rsidR="000764DB">
        <w:rPr>
          <w:rFonts w:ascii="Arial" w:hAnsi="Arial" w:cs="Arial"/>
          <w:sz w:val="24"/>
          <w:szCs w:val="24"/>
        </w:rPr>
        <w:t xml:space="preserve"> &amp; V St NW would require DC Water would have to do some reconfiguration.  Ms. Quinn noted that DDOT has not investigat</w:t>
      </w:r>
      <w:r w:rsidR="00E22683">
        <w:rPr>
          <w:rFonts w:ascii="Arial" w:hAnsi="Arial" w:cs="Arial"/>
          <w:sz w:val="24"/>
          <w:szCs w:val="24"/>
        </w:rPr>
        <w:t xml:space="preserve">ed </w:t>
      </w:r>
      <w:r w:rsidR="000764DB">
        <w:rPr>
          <w:rFonts w:ascii="Arial" w:hAnsi="Arial" w:cs="Arial"/>
          <w:sz w:val="24"/>
          <w:szCs w:val="24"/>
        </w:rPr>
        <w:t>any other 1</w:t>
      </w:r>
      <w:r w:rsidR="000764DB" w:rsidRPr="000764DB">
        <w:rPr>
          <w:rFonts w:ascii="Arial" w:hAnsi="Arial" w:cs="Arial"/>
          <w:sz w:val="24"/>
          <w:szCs w:val="24"/>
          <w:vertAlign w:val="superscript"/>
        </w:rPr>
        <w:t>st</w:t>
      </w:r>
      <w:r w:rsidR="000764DB">
        <w:rPr>
          <w:rFonts w:ascii="Arial" w:hAnsi="Arial" w:cs="Arial"/>
          <w:sz w:val="24"/>
          <w:szCs w:val="24"/>
        </w:rPr>
        <w:t xml:space="preserve"> Street NW intersections.  </w:t>
      </w:r>
    </w:p>
    <w:p w14:paraId="6C156A16" w14:textId="19F04D3B" w:rsidR="000764DB" w:rsidRDefault="000764DB" w:rsidP="00F77648">
      <w:pPr>
        <w:pStyle w:val="NoSpacing"/>
        <w:rPr>
          <w:rFonts w:ascii="Arial" w:hAnsi="Arial" w:cs="Arial"/>
          <w:sz w:val="24"/>
          <w:szCs w:val="24"/>
        </w:rPr>
      </w:pPr>
      <w:r>
        <w:rPr>
          <w:rFonts w:ascii="Arial" w:hAnsi="Arial" w:cs="Arial"/>
          <w:sz w:val="24"/>
          <w:szCs w:val="24"/>
        </w:rPr>
        <w:t xml:space="preserve"> </w:t>
      </w:r>
    </w:p>
    <w:p w14:paraId="322A946B" w14:textId="47488B96" w:rsidR="000764DB" w:rsidRDefault="00560FA1" w:rsidP="00F77648">
      <w:pPr>
        <w:pStyle w:val="NoSpacing"/>
        <w:rPr>
          <w:rFonts w:ascii="Arial" w:hAnsi="Arial" w:cs="Arial"/>
          <w:sz w:val="24"/>
          <w:szCs w:val="24"/>
        </w:rPr>
      </w:pPr>
      <w:r>
        <w:rPr>
          <w:rFonts w:ascii="Arial" w:hAnsi="Arial" w:cs="Arial"/>
          <w:sz w:val="24"/>
          <w:szCs w:val="24"/>
        </w:rPr>
        <w:t>Mr. Anderson</w:t>
      </w:r>
      <w:r w:rsidR="000764DB">
        <w:rPr>
          <w:rFonts w:ascii="Arial" w:hAnsi="Arial" w:cs="Arial"/>
          <w:sz w:val="24"/>
          <w:szCs w:val="24"/>
        </w:rPr>
        <w:t xml:space="preserve"> said that DDOT would be able to pursue traffic feedback signs (speed red flashing display devices).  </w:t>
      </w:r>
      <w:r w:rsidR="00914030">
        <w:rPr>
          <w:rFonts w:ascii="Arial" w:hAnsi="Arial" w:cs="Arial"/>
          <w:sz w:val="24"/>
          <w:szCs w:val="24"/>
        </w:rPr>
        <w:t>He said that the community feedback was against implementing zigzag line.  That statement was questioned.</w:t>
      </w:r>
    </w:p>
    <w:p w14:paraId="469916DC" w14:textId="26C38C50" w:rsidR="000764DB" w:rsidRDefault="000764DB" w:rsidP="00F77648">
      <w:pPr>
        <w:pStyle w:val="NoSpacing"/>
        <w:rPr>
          <w:rFonts w:ascii="Arial" w:hAnsi="Arial" w:cs="Arial"/>
          <w:sz w:val="24"/>
          <w:szCs w:val="24"/>
        </w:rPr>
      </w:pPr>
      <w:r>
        <w:rPr>
          <w:rFonts w:ascii="Arial" w:hAnsi="Arial" w:cs="Arial"/>
          <w:sz w:val="24"/>
          <w:szCs w:val="24"/>
        </w:rPr>
        <w:t xml:space="preserve"> </w:t>
      </w:r>
    </w:p>
    <w:p w14:paraId="36EAA783" w14:textId="07B14423" w:rsidR="000764DB" w:rsidRDefault="000764DB" w:rsidP="00F77648">
      <w:pPr>
        <w:pStyle w:val="NoSpacing"/>
        <w:rPr>
          <w:rFonts w:ascii="Arial" w:hAnsi="Arial" w:cs="Arial"/>
          <w:sz w:val="24"/>
          <w:szCs w:val="24"/>
        </w:rPr>
      </w:pPr>
      <w:r>
        <w:rPr>
          <w:rFonts w:ascii="Arial" w:hAnsi="Arial" w:cs="Arial"/>
          <w:sz w:val="24"/>
          <w:szCs w:val="24"/>
        </w:rPr>
        <w:t xml:space="preserve">Ms. Quinn asked Hakeem Rogers to </w:t>
      </w:r>
      <w:r w:rsidR="00991866">
        <w:rPr>
          <w:rFonts w:ascii="Arial" w:hAnsi="Arial" w:cs="Arial"/>
          <w:sz w:val="24"/>
          <w:szCs w:val="24"/>
        </w:rPr>
        <w:t xml:space="preserve">advise the Mayor </w:t>
      </w:r>
      <w:r w:rsidR="0012074F">
        <w:rPr>
          <w:rFonts w:ascii="Arial" w:hAnsi="Arial" w:cs="Arial"/>
          <w:sz w:val="24"/>
          <w:szCs w:val="24"/>
        </w:rPr>
        <w:t xml:space="preserve">that DDOT </w:t>
      </w:r>
      <w:r w:rsidR="00986FF7">
        <w:rPr>
          <w:rFonts w:ascii="Arial" w:hAnsi="Arial" w:cs="Arial"/>
          <w:sz w:val="24"/>
          <w:szCs w:val="24"/>
        </w:rPr>
        <w:t>was not making an</w:t>
      </w:r>
      <w:r w:rsidR="00C174CA">
        <w:rPr>
          <w:rFonts w:ascii="Arial" w:hAnsi="Arial" w:cs="Arial"/>
          <w:sz w:val="24"/>
          <w:szCs w:val="24"/>
        </w:rPr>
        <w:t>y</w:t>
      </w:r>
      <w:bookmarkStart w:id="0" w:name="_GoBack"/>
      <w:bookmarkEnd w:id="0"/>
      <w:r w:rsidR="00986FF7">
        <w:rPr>
          <w:rFonts w:ascii="Arial" w:hAnsi="Arial" w:cs="Arial"/>
          <w:sz w:val="24"/>
          <w:szCs w:val="24"/>
        </w:rPr>
        <w:t xml:space="preserve"> commitments after nearly two years.  “I</w:t>
      </w:r>
      <w:r>
        <w:rPr>
          <w:rFonts w:ascii="Arial" w:hAnsi="Arial" w:cs="Arial"/>
          <w:sz w:val="24"/>
          <w:szCs w:val="24"/>
        </w:rPr>
        <w:t>t is unacceptable that DDOT is not committing to anything.</w:t>
      </w:r>
      <w:r w:rsidR="00986FF7">
        <w:rPr>
          <w:rFonts w:ascii="Arial" w:hAnsi="Arial" w:cs="Arial"/>
          <w:sz w:val="24"/>
          <w:szCs w:val="24"/>
        </w:rPr>
        <w:t xml:space="preserve">” </w:t>
      </w:r>
      <w:r w:rsidR="00A85173">
        <w:rPr>
          <w:rFonts w:ascii="Arial" w:hAnsi="Arial" w:cs="Arial"/>
          <w:sz w:val="24"/>
          <w:szCs w:val="24"/>
        </w:rPr>
        <w:t>She expr</w:t>
      </w:r>
      <w:r w:rsidR="00914030">
        <w:rPr>
          <w:rFonts w:ascii="Arial" w:hAnsi="Arial" w:cs="Arial"/>
          <w:sz w:val="24"/>
          <w:szCs w:val="24"/>
        </w:rPr>
        <w:t>essed frustration.  “Is the director of DDOT aware that this would be you</w:t>
      </w:r>
      <w:r w:rsidR="003550B6">
        <w:rPr>
          <w:rFonts w:ascii="Arial" w:hAnsi="Arial" w:cs="Arial"/>
          <w:sz w:val="24"/>
          <w:szCs w:val="24"/>
        </w:rPr>
        <w:t>r</w:t>
      </w:r>
      <w:r w:rsidR="00914030">
        <w:rPr>
          <w:rFonts w:ascii="Arial" w:hAnsi="Arial" w:cs="Arial"/>
          <w:sz w:val="24"/>
          <w:szCs w:val="24"/>
        </w:rPr>
        <w:t xml:space="preserve"> response tonight?”</w:t>
      </w:r>
    </w:p>
    <w:p w14:paraId="2B2AD0ED" w14:textId="567F273C" w:rsidR="00914030" w:rsidRDefault="00914030" w:rsidP="00F77648">
      <w:pPr>
        <w:pStyle w:val="NoSpacing"/>
        <w:rPr>
          <w:rFonts w:ascii="Arial" w:hAnsi="Arial" w:cs="Arial"/>
          <w:sz w:val="24"/>
          <w:szCs w:val="24"/>
        </w:rPr>
      </w:pPr>
      <w:r>
        <w:rPr>
          <w:rFonts w:ascii="Arial" w:hAnsi="Arial" w:cs="Arial"/>
          <w:sz w:val="24"/>
          <w:szCs w:val="24"/>
        </w:rPr>
        <w:t xml:space="preserve"> </w:t>
      </w:r>
    </w:p>
    <w:p w14:paraId="671103E8" w14:textId="7AD03995" w:rsidR="00914030" w:rsidRDefault="00A85173" w:rsidP="00F77648">
      <w:pPr>
        <w:pStyle w:val="NoSpacing"/>
        <w:rPr>
          <w:rFonts w:ascii="Arial" w:hAnsi="Arial" w:cs="Arial"/>
          <w:sz w:val="24"/>
          <w:szCs w:val="24"/>
        </w:rPr>
      </w:pPr>
      <w:r>
        <w:rPr>
          <w:rFonts w:ascii="Arial" w:hAnsi="Arial" w:cs="Arial"/>
          <w:sz w:val="24"/>
          <w:szCs w:val="24"/>
        </w:rPr>
        <w:t xml:space="preserve">ANC5E06 Commissioner </w:t>
      </w:r>
      <w:r w:rsidR="00914030">
        <w:rPr>
          <w:rFonts w:ascii="Arial" w:hAnsi="Arial" w:cs="Arial"/>
          <w:sz w:val="24"/>
          <w:szCs w:val="24"/>
        </w:rPr>
        <w:t>Katherine McClelland mentioned that Florida Avenue NW traffic would be diverted to 2</w:t>
      </w:r>
      <w:r w:rsidR="00914030" w:rsidRPr="00914030">
        <w:rPr>
          <w:rFonts w:ascii="Arial" w:hAnsi="Arial" w:cs="Arial"/>
          <w:sz w:val="24"/>
          <w:szCs w:val="24"/>
          <w:vertAlign w:val="superscript"/>
        </w:rPr>
        <w:t>nd</w:t>
      </w:r>
      <w:r w:rsidR="00914030">
        <w:rPr>
          <w:rFonts w:ascii="Arial" w:hAnsi="Arial" w:cs="Arial"/>
          <w:sz w:val="24"/>
          <w:szCs w:val="24"/>
        </w:rPr>
        <w:t xml:space="preserve"> Street NW </w:t>
      </w:r>
      <w:proofErr w:type="gramStart"/>
      <w:r w:rsidR="00914030">
        <w:rPr>
          <w:rFonts w:ascii="Arial" w:hAnsi="Arial" w:cs="Arial"/>
          <w:sz w:val="24"/>
          <w:szCs w:val="24"/>
        </w:rPr>
        <w:t>as a result of</w:t>
      </w:r>
      <w:proofErr w:type="gramEnd"/>
      <w:r w:rsidR="00914030">
        <w:rPr>
          <w:rFonts w:ascii="Arial" w:hAnsi="Arial" w:cs="Arial"/>
          <w:sz w:val="24"/>
          <w:szCs w:val="24"/>
        </w:rPr>
        <w:t xml:space="preserve"> the DC Water project.  </w:t>
      </w:r>
      <w:r w:rsidR="00E6725E">
        <w:rPr>
          <w:rFonts w:ascii="Arial" w:hAnsi="Arial" w:cs="Arial"/>
          <w:sz w:val="24"/>
          <w:szCs w:val="24"/>
        </w:rPr>
        <w:t>Kelly</w:t>
      </w:r>
      <w:r w:rsidR="00914030">
        <w:rPr>
          <w:rFonts w:ascii="Arial" w:hAnsi="Arial" w:cs="Arial"/>
          <w:sz w:val="24"/>
          <w:szCs w:val="24"/>
        </w:rPr>
        <w:t xml:space="preserve"> </w:t>
      </w:r>
      <w:proofErr w:type="spellStart"/>
      <w:r w:rsidR="00914030">
        <w:rPr>
          <w:rFonts w:ascii="Arial" w:hAnsi="Arial" w:cs="Arial"/>
          <w:sz w:val="24"/>
          <w:szCs w:val="24"/>
        </w:rPr>
        <w:t>Cislo</w:t>
      </w:r>
      <w:proofErr w:type="spellEnd"/>
      <w:r w:rsidR="00E6725E">
        <w:rPr>
          <w:rFonts w:ascii="Arial" w:hAnsi="Arial" w:cs="Arial"/>
          <w:sz w:val="24"/>
          <w:szCs w:val="24"/>
        </w:rPr>
        <w:t xml:space="preserve"> of Ward 5 Councilmember McDuffie’s office</w:t>
      </w:r>
      <w:r w:rsidR="00D17817">
        <w:rPr>
          <w:rFonts w:ascii="Arial" w:hAnsi="Arial" w:cs="Arial"/>
          <w:sz w:val="24"/>
          <w:szCs w:val="24"/>
        </w:rPr>
        <w:t xml:space="preserve"> commented</w:t>
      </w:r>
      <w:r w:rsidR="00914030">
        <w:rPr>
          <w:rFonts w:ascii="Arial" w:hAnsi="Arial" w:cs="Arial"/>
          <w:sz w:val="24"/>
          <w:szCs w:val="24"/>
        </w:rPr>
        <w:t xml:space="preserve"> that discussions are underway now on this issue.</w:t>
      </w:r>
    </w:p>
    <w:p w14:paraId="075FA0CB" w14:textId="24E72FDD" w:rsidR="00914030" w:rsidRDefault="00914030" w:rsidP="00F77648">
      <w:pPr>
        <w:pStyle w:val="NoSpacing"/>
        <w:rPr>
          <w:rFonts w:ascii="Arial" w:hAnsi="Arial" w:cs="Arial"/>
          <w:sz w:val="24"/>
          <w:szCs w:val="24"/>
        </w:rPr>
      </w:pPr>
      <w:r>
        <w:rPr>
          <w:rFonts w:ascii="Arial" w:hAnsi="Arial" w:cs="Arial"/>
          <w:sz w:val="24"/>
          <w:szCs w:val="24"/>
        </w:rPr>
        <w:t xml:space="preserve"> </w:t>
      </w:r>
    </w:p>
    <w:p w14:paraId="5423E8A8" w14:textId="5579E1AD" w:rsidR="00914030" w:rsidRDefault="00914030" w:rsidP="00F77648">
      <w:pPr>
        <w:pStyle w:val="NoSpacing"/>
        <w:rPr>
          <w:rFonts w:ascii="Arial" w:hAnsi="Arial" w:cs="Arial"/>
          <w:sz w:val="24"/>
          <w:szCs w:val="24"/>
        </w:rPr>
      </w:pPr>
      <w:r>
        <w:rPr>
          <w:rFonts w:ascii="Arial" w:hAnsi="Arial" w:cs="Arial"/>
          <w:sz w:val="24"/>
          <w:szCs w:val="24"/>
        </w:rPr>
        <w:t>Mr. Dawson reported that new signal heads will be installed at 1</w:t>
      </w:r>
      <w:r w:rsidRPr="00914030">
        <w:rPr>
          <w:rFonts w:ascii="Arial" w:hAnsi="Arial" w:cs="Arial"/>
          <w:sz w:val="24"/>
          <w:szCs w:val="24"/>
          <w:vertAlign w:val="superscript"/>
        </w:rPr>
        <w:t>st</w:t>
      </w:r>
      <w:r>
        <w:rPr>
          <w:rFonts w:ascii="Arial" w:hAnsi="Arial" w:cs="Arial"/>
          <w:sz w:val="24"/>
          <w:szCs w:val="24"/>
        </w:rPr>
        <w:t xml:space="preserve"> &amp; Rhode Island Avenue NW</w:t>
      </w:r>
      <w:r w:rsidR="003415C2">
        <w:rPr>
          <w:rFonts w:ascii="Arial" w:hAnsi="Arial" w:cs="Arial"/>
          <w:sz w:val="24"/>
          <w:szCs w:val="24"/>
        </w:rPr>
        <w:t xml:space="preserve">, which </w:t>
      </w:r>
      <w:r>
        <w:rPr>
          <w:rFonts w:ascii="Arial" w:hAnsi="Arial" w:cs="Arial"/>
          <w:sz w:val="24"/>
          <w:szCs w:val="24"/>
        </w:rPr>
        <w:t>will take until the end of the summer to implement</w:t>
      </w:r>
      <w:r w:rsidR="0046735B">
        <w:rPr>
          <w:rFonts w:ascii="Arial" w:hAnsi="Arial" w:cs="Arial"/>
          <w:sz w:val="24"/>
          <w:szCs w:val="24"/>
        </w:rPr>
        <w:t>.  Site visits have occurred.  He said that a</w:t>
      </w:r>
      <w:r>
        <w:rPr>
          <w:rFonts w:ascii="Arial" w:hAnsi="Arial" w:cs="Arial"/>
          <w:sz w:val="24"/>
          <w:szCs w:val="24"/>
        </w:rPr>
        <w:t xml:space="preserve"> timed pedestrian crosswalk at 1</w:t>
      </w:r>
      <w:r w:rsidRPr="00914030">
        <w:rPr>
          <w:rFonts w:ascii="Arial" w:hAnsi="Arial" w:cs="Arial"/>
          <w:sz w:val="24"/>
          <w:szCs w:val="24"/>
          <w:vertAlign w:val="superscript"/>
        </w:rPr>
        <w:t>st</w:t>
      </w:r>
      <w:r>
        <w:rPr>
          <w:rFonts w:ascii="Arial" w:hAnsi="Arial" w:cs="Arial"/>
          <w:sz w:val="24"/>
          <w:szCs w:val="24"/>
        </w:rPr>
        <w:t xml:space="preserve"> &amp; T St NW </w:t>
      </w:r>
      <w:r w:rsidR="00B82921">
        <w:rPr>
          <w:rFonts w:ascii="Arial" w:hAnsi="Arial" w:cs="Arial"/>
          <w:sz w:val="24"/>
          <w:szCs w:val="24"/>
        </w:rPr>
        <w:t xml:space="preserve">is </w:t>
      </w:r>
      <w:r>
        <w:rPr>
          <w:rFonts w:ascii="Arial" w:hAnsi="Arial" w:cs="Arial"/>
          <w:sz w:val="24"/>
          <w:szCs w:val="24"/>
        </w:rPr>
        <w:t xml:space="preserve">to be installed.  </w:t>
      </w:r>
      <w:r w:rsidR="00B74C07">
        <w:rPr>
          <w:rFonts w:ascii="Arial" w:hAnsi="Arial" w:cs="Arial"/>
          <w:sz w:val="24"/>
          <w:szCs w:val="24"/>
        </w:rPr>
        <w:t xml:space="preserve">Time phasing will be addressed. </w:t>
      </w:r>
    </w:p>
    <w:p w14:paraId="40449A5B" w14:textId="659F89E3" w:rsidR="0046735B" w:rsidRDefault="0046735B" w:rsidP="00F77648">
      <w:pPr>
        <w:pStyle w:val="NoSpacing"/>
        <w:rPr>
          <w:rFonts w:ascii="Arial" w:hAnsi="Arial" w:cs="Arial"/>
          <w:sz w:val="24"/>
          <w:szCs w:val="24"/>
        </w:rPr>
      </w:pPr>
      <w:r>
        <w:rPr>
          <w:rFonts w:ascii="Arial" w:hAnsi="Arial" w:cs="Arial"/>
          <w:sz w:val="24"/>
          <w:szCs w:val="24"/>
        </w:rPr>
        <w:t xml:space="preserve"> </w:t>
      </w:r>
    </w:p>
    <w:p w14:paraId="3479AD6C" w14:textId="4B06BF45" w:rsidR="0046735B" w:rsidRDefault="00571CD4" w:rsidP="00F77648">
      <w:pPr>
        <w:pStyle w:val="NoSpacing"/>
        <w:rPr>
          <w:rFonts w:ascii="Arial" w:hAnsi="Arial" w:cs="Arial"/>
          <w:sz w:val="24"/>
          <w:szCs w:val="24"/>
        </w:rPr>
      </w:pPr>
      <w:r>
        <w:rPr>
          <w:rFonts w:ascii="Arial" w:hAnsi="Arial" w:cs="Arial"/>
          <w:sz w:val="24"/>
          <w:szCs w:val="24"/>
        </w:rPr>
        <w:t xml:space="preserve">Thaddeus Thaler </w:t>
      </w:r>
      <w:r w:rsidR="00302701">
        <w:rPr>
          <w:rFonts w:ascii="Arial" w:hAnsi="Arial" w:cs="Arial"/>
          <w:sz w:val="24"/>
          <w:szCs w:val="24"/>
        </w:rPr>
        <w:t xml:space="preserve">briefly discussed his interest in having </w:t>
      </w:r>
      <w:r w:rsidR="0046735B">
        <w:rPr>
          <w:rFonts w:ascii="Arial" w:hAnsi="Arial" w:cs="Arial"/>
          <w:sz w:val="24"/>
          <w:szCs w:val="24"/>
        </w:rPr>
        <w:t>rush hour parking</w:t>
      </w:r>
      <w:r w:rsidR="00302701">
        <w:rPr>
          <w:rFonts w:ascii="Arial" w:hAnsi="Arial" w:cs="Arial"/>
          <w:sz w:val="24"/>
          <w:szCs w:val="24"/>
        </w:rPr>
        <w:t xml:space="preserve"> restrictions removed</w:t>
      </w:r>
      <w:r w:rsidR="0046735B">
        <w:rPr>
          <w:rFonts w:ascii="Arial" w:hAnsi="Arial" w:cs="Arial"/>
          <w:sz w:val="24"/>
          <w:szCs w:val="24"/>
        </w:rPr>
        <w:t xml:space="preserve"> along North Capitol Street.  Mr. Dawson said that DDOT would need to perform its own study</w:t>
      </w:r>
      <w:r w:rsidR="00266451">
        <w:rPr>
          <w:rFonts w:ascii="Arial" w:hAnsi="Arial" w:cs="Arial"/>
          <w:sz w:val="24"/>
          <w:szCs w:val="24"/>
        </w:rPr>
        <w:t xml:space="preserve"> </w:t>
      </w:r>
      <w:r w:rsidR="00CD734D">
        <w:rPr>
          <w:rFonts w:ascii="Arial" w:hAnsi="Arial" w:cs="Arial"/>
          <w:sz w:val="24"/>
          <w:szCs w:val="24"/>
        </w:rPr>
        <w:t xml:space="preserve">and </w:t>
      </w:r>
      <w:r w:rsidR="00266451">
        <w:rPr>
          <w:rFonts w:ascii="Arial" w:hAnsi="Arial" w:cs="Arial"/>
          <w:sz w:val="24"/>
          <w:szCs w:val="24"/>
        </w:rPr>
        <w:t xml:space="preserve">that </w:t>
      </w:r>
      <w:r w:rsidR="00CD734D">
        <w:rPr>
          <w:rFonts w:ascii="Arial" w:hAnsi="Arial" w:cs="Arial"/>
          <w:sz w:val="24"/>
          <w:szCs w:val="24"/>
        </w:rPr>
        <w:t xml:space="preserve">it </w:t>
      </w:r>
      <w:r w:rsidR="00266451">
        <w:rPr>
          <w:rFonts w:ascii="Arial" w:hAnsi="Arial" w:cs="Arial"/>
          <w:sz w:val="24"/>
          <w:szCs w:val="24"/>
        </w:rPr>
        <w:t>would take 30 to 45 days.</w:t>
      </w:r>
    </w:p>
    <w:p w14:paraId="0B7D1CF0" w14:textId="59CBDEE7" w:rsidR="00266451" w:rsidRDefault="00266451" w:rsidP="00F77648">
      <w:pPr>
        <w:pStyle w:val="NoSpacing"/>
        <w:rPr>
          <w:rFonts w:ascii="Arial" w:hAnsi="Arial" w:cs="Arial"/>
          <w:sz w:val="24"/>
          <w:szCs w:val="24"/>
        </w:rPr>
      </w:pPr>
    </w:p>
    <w:p w14:paraId="5AF0F39B" w14:textId="77777777" w:rsidR="0039704F" w:rsidRDefault="00266451" w:rsidP="00266451">
      <w:pPr>
        <w:pStyle w:val="NoSpacing"/>
        <w:tabs>
          <w:tab w:val="left" w:pos="8115"/>
        </w:tabs>
        <w:rPr>
          <w:rFonts w:ascii="Arial" w:hAnsi="Arial" w:cs="Arial"/>
          <w:b/>
          <w:color w:val="FF0000"/>
          <w:sz w:val="28"/>
          <w:szCs w:val="28"/>
        </w:rPr>
      </w:pPr>
      <w:r w:rsidRPr="00E8616A">
        <w:rPr>
          <w:rFonts w:ascii="Arial" w:hAnsi="Arial" w:cs="Arial"/>
          <w:b/>
          <w:color w:val="FF0000"/>
          <w:sz w:val="28"/>
          <w:szCs w:val="28"/>
        </w:rPr>
        <w:t>150 S Street NW</w:t>
      </w:r>
    </w:p>
    <w:p w14:paraId="154843E7" w14:textId="7DA65CC3" w:rsidR="00266451" w:rsidRDefault="00266451" w:rsidP="00F77648">
      <w:pPr>
        <w:pStyle w:val="NoSpacing"/>
        <w:rPr>
          <w:rFonts w:ascii="Arial" w:hAnsi="Arial" w:cs="Arial"/>
          <w:sz w:val="24"/>
          <w:szCs w:val="24"/>
        </w:rPr>
      </w:pPr>
      <w:r>
        <w:rPr>
          <w:rFonts w:ascii="Arial" w:hAnsi="Arial" w:cs="Arial"/>
          <w:sz w:val="24"/>
          <w:szCs w:val="24"/>
        </w:rPr>
        <w:t>The develop</w:t>
      </w:r>
      <w:r w:rsidR="00E8616A">
        <w:rPr>
          <w:rFonts w:ascii="Arial" w:hAnsi="Arial" w:cs="Arial"/>
          <w:sz w:val="24"/>
          <w:szCs w:val="24"/>
        </w:rPr>
        <w:t>er</w:t>
      </w:r>
      <w:r>
        <w:rPr>
          <w:rFonts w:ascii="Arial" w:hAnsi="Arial" w:cs="Arial"/>
          <w:sz w:val="24"/>
          <w:szCs w:val="24"/>
        </w:rPr>
        <w:t xml:space="preserve"> and owner of the property want to raze the </w:t>
      </w:r>
      <w:r w:rsidR="00F30941">
        <w:rPr>
          <w:rFonts w:ascii="Arial" w:hAnsi="Arial" w:cs="Arial"/>
          <w:sz w:val="24"/>
          <w:szCs w:val="24"/>
        </w:rPr>
        <w:t xml:space="preserve">entire </w:t>
      </w:r>
      <w:r>
        <w:rPr>
          <w:rFonts w:ascii="Arial" w:hAnsi="Arial" w:cs="Arial"/>
          <w:sz w:val="24"/>
          <w:szCs w:val="24"/>
        </w:rPr>
        <w:t>church and construct four new rowhouses</w:t>
      </w:r>
      <w:r w:rsidR="00F30941">
        <w:rPr>
          <w:rFonts w:ascii="Arial" w:hAnsi="Arial" w:cs="Arial"/>
          <w:sz w:val="24"/>
          <w:szCs w:val="24"/>
        </w:rPr>
        <w:t xml:space="preserve"> for a total of eight units</w:t>
      </w:r>
      <w:r>
        <w:rPr>
          <w:rFonts w:ascii="Arial" w:hAnsi="Arial" w:cs="Arial"/>
          <w:sz w:val="24"/>
          <w:szCs w:val="24"/>
        </w:rPr>
        <w:t xml:space="preserve">.   The DC Preservation League has filed a historic landmark nomination.  The developer is </w:t>
      </w:r>
      <w:proofErr w:type="gramStart"/>
      <w:r>
        <w:rPr>
          <w:rFonts w:ascii="Arial" w:hAnsi="Arial" w:cs="Arial"/>
          <w:sz w:val="24"/>
          <w:szCs w:val="24"/>
        </w:rPr>
        <w:t>seeking to have</w:t>
      </w:r>
      <w:proofErr w:type="gramEnd"/>
      <w:r>
        <w:rPr>
          <w:rFonts w:ascii="Arial" w:hAnsi="Arial" w:cs="Arial"/>
          <w:sz w:val="24"/>
          <w:szCs w:val="24"/>
        </w:rPr>
        <w:t xml:space="preserve"> the BCA support the removal the landmark nomination.  The proposed project would provide a total of 12 </w:t>
      </w:r>
      <w:proofErr w:type="spellStart"/>
      <w:r>
        <w:rPr>
          <w:rFonts w:ascii="Arial" w:hAnsi="Arial" w:cs="Arial"/>
          <w:sz w:val="24"/>
          <w:szCs w:val="24"/>
        </w:rPr>
        <w:t>offstreet</w:t>
      </w:r>
      <w:proofErr w:type="spellEnd"/>
      <w:r>
        <w:rPr>
          <w:rFonts w:ascii="Arial" w:hAnsi="Arial" w:cs="Arial"/>
          <w:sz w:val="24"/>
          <w:szCs w:val="24"/>
        </w:rPr>
        <w:t xml:space="preserve"> parking</w:t>
      </w:r>
      <w:r w:rsidR="00F30941">
        <w:rPr>
          <w:rFonts w:ascii="Arial" w:hAnsi="Arial" w:cs="Arial"/>
          <w:sz w:val="24"/>
          <w:szCs w:val="24"/>
        </w:rPr>
        <w:t xml:space="preserve"> space</w:t>
      </w:r>
      <w:r>
        <w:rPr>
          <w:rFonts w:ascii="Arial" w:hAnsi="Arial" w:cs="Arial"/>
          <w:sz w:val="24"/>
          <w:szCs w:val="24"/>
        </w:rPr>
        <w:t xml:space="preserve">.  The developer advises that the project that would include the original church building would not include </w:t>
      </w:r>
      <w:r w:rsidR="00033C7D">
        <w:rPr>
          <w:rFonts w:ascii="Arial" w:hAnsi="Arial" w:cs="Arial"/>
          <w:sz w:val="24"/>
          <w:szCs w:val="24"/>
        </w:rPr>
        <w:t xml:space="preserve">any </w:t>
      </w:r>
      <w:proofErr w:type="spellStart"/>
      <w:r w:rsidR="00033C7D">
        <w:rPr>
          <w:rFonts w:ascii="Arial" w:hAnsi="Arial" w:cs="Arial"/>
          <w:sz w:val="24"/>
          <w:szCs w:val="24"/>
        </w:rPr>
        <w:t>offstreet</w:t>
      </w:r>
      <w:proofErr w:type="spellEnd"/>
      <w:r w:rsidR="00033C7D">
        <w:rPr>
          <w:rFonts w:ascii="Arial" w:hAnsi="Arial" w:cs="Arial"/>
          <w:sz w:val="24"/>
          <w:szCs w:val="24"/>
        </w:rPr>
        <w:t xml:space="preserve"> </w:t>
      </w:r>
      <w:r>
        <w:rPr>
          <w:rFonts w:ascii="Arial" w:hAnsi="Arial" w:cs="Arial"/>
          <w:sz w:val="24"/>
          <w:szCs w:val="24"/>
        </w:rPr>
        <w:t>parking.</w:t>
      </w:r>
    </w:p>
    <w:p w14:paraId="22F10FE1" w14:textId="78D52282" w:rsidR="00266451" w:rsidRDefault="00266451" w:rsidP="00F77648">
      <w:pPr>
        <w:pStyle w:val="NoSpacing"/>
        <w:rPr>
          <w:rFonts w:ascii="Arial" w:hAnsi="Arial" w:cs="Arial"/>
          <w:sz w:val="24"/>
          <w:szCs w:val="24"/>
        </w:rPr>
      </w:pPr>
      <w:r>
        <w:rPr>
          <w:rFonts w:ascii="Arial" w:hAnsi="Arial" w:cs="Arial"/>
          <w:sz w:val="24"/>
          <w:szCs w:val="24"/>
        </w:rPr>
        <w:t xml:space="preserve"> </w:t>
      </w:r>
    </w:p>
    <w:p w14:paraId="1064ECA0" w14:textId="631445E3" w:rsidR="00C944EF" w:rsidRDefault="00266451" w:rsidP="00F77648">
      <w:pPr>
        <w:pStyle w:val="NoSpacing"/>
        <w:rPr>
          <w:rFonts w:ascii="Arial" w:hAnsi="Arial" w:cs="Arial"/>
          <w:sz w:val="24"/>
          <w:szCs w:val="24"/>
        </w:rPr>
      </w:pPr>
      <w:r>
        <w:rPr>
          <w:rFonts w:ascii="Arial" w:hAnsi="Arial" w:cs="Arial"/>
          <w:sz w:val="24"/>
          <w:szCs w:val="24"/>
        </w:rPr>
        <w:t>Dr. Holliday said that</w:t>
      </w:r>
      <w:r w:rsidR="006A3662">
        <w:rPr>
          <w:rFonts w:ascii="Arial" w:hAnsi="Arial" w:cs="Arial"/>
          <w:sz w:val="24"/>
          <w:szCs w:val="24"/>
        </w:rPr>
        <w:t xml:space="preserve"> preserving some of the church would provide a potential compromise.  </w:t>
      </w:r>
      <w:r w:rsidR="00A84097">
        <w:rPr>
          <w:rFonts w:ascii="Arial" w:hAnsi="Arial" w:cs="Arial"/>
          <w:sz w:val="24"/>
          <w:szCs w:val="24"/>
        </w:rPr>
        <w:t xml:space="preserve">She said that she may ask the HPRB to preserve the front and west facades and the first 15’ of the roofline.   A neighbor expressed infrastructure concerns.  </w:t>
      </w:r>
      <w:r w:rsidR="00C944EF">
        <w:rPr>
          <w:rFonts w:ascii="Arial" w:hAnsi="Arial" w:cs="Arial"/>
          <w:sz w:val="24"/>
          <w:szCs w:val="24"/>
        </w:rPr>
        <w:t xml:space="preserve">The church developer said the decision to be made by the HRPB would be merely to </w:t>
      </w:r>
      <w:r w:rsidR="00C944EF">
        <w:rPr>
          <w:rFonts w:ascii="Arial" w:hAnsi="Arial" w:cs="Arial"/>
          <w:sz w:val="24"/>
          <w:szCs w:val="24"/>
        </w:rPr>
        <w:lastRenderedPageBreak/>
        <w:t xml:space="preserve">vote up and vote down the historic landmark.  There would be no discussion about only preserving part of the church.  </w:t>
      </w:r>
    </w:p>
    <w:p w14:paraId="1BC9F5FA" w14:textId="624972CC" w:rsidR="00C944EF" w:rsidRDefault="00C944EF" w:rsidP="00F77648">
      <w:pPr>
        <w:pStyle w:val="NoSpacing"/>
        <w:rPr>
          <w:rFonts w:ascii="Arial" w:hAnsi="Arial" w:cs="Arial"/>
          <w:sz w:val="24"/>
          <w:szCs w:val="24"/>
        </w:rPr>
      </w:pPr>
    </w:p>
    <w:p w14:paraId="2EE5BA2C" w14:textId="5262EF81" w:rsidR="00C944EF" w:rsidRDefault="00C944EF" w:rsidP="00F77648">
      <w:pPr>
        <w:pStyle w:val="NoSpacing"/>
        <w:rPr>
          <w:rFonts w:ascii="Arial" w:hAnsi="Arial" w:cs="Arial"/>
          <w:sz w:val="24"/>
          <w:szCs w:val="24"/>
        </w:rPr>
      </w:pPr>
      <w:r>
        <w:rPr>
          <w:rFonts w:ascii="Arial" w:hAnsi="Arial" w:cs="Arial"/>
          <w:sz w:val="24"/>
          <w:szCs w:val="24"/>
        </w:rPr>
        <w:t>Paul Cerruti spoke passionately about the history of the church.  He said that he opposes the raze of the church because it would create a void in history of the neighborhood.</w:t>
      </w:r>
    </w:p>
    <w:p w14:paraId="388B175B" w14:textId="2204519B" w:rsidR="00C944EF" w:rsidRDefault="00C944EF" w:rsidP="00F77648">
      <w:pPr>
        <w:pStyle w:val="NoSpacing"/>
        <w:rPr>
          <w:rFonts w:ascii="Arial" w:hAnsi="Arial" w:cs="Arial"/>
          <w:sz w:val="24"/>
          <w:szCs w:val="24"/>
        </w:rPr>
      </w:pPr>
      <w:r>
        <w:rPr>
          <w:rFonts w:ascii="Arial" w:hAnsi="Arial" w:cs="Arial"/>
          <w:sz w:val="24"/>
          <w:szCs w:val="24"/>
        </w:rPr>
        <w:t xml:space="preserve"> </w:t>
      </w:r>
    </w:p>
    <w:p w14:paraId="1ABB6EB8" w14:textId="7DD89377" w:rsidR="00C944EF" w:rsidRDefault="00B84D8F" w:rsidP="00F77648">
      <w:pPr>
        <w:pStyle w:val="NoSpacing"/>
        <w:rPr>
          <w:rFonts w:ascii="Arial" w:hAnsi="Arial" w:cs="Arial"/>
          <w:sz w:val="24"/>
          <w:szCs w:val="24"/>
        </w:rPr>
      </w:pPr>
      <w:r>
        <w:rPr>
          <w:rFonts w:ascii="Arial" w:hAnsi="Arial" w:cs="Arial"/>
          <w:sz w:val="24"/>
          <w:szCs w:val="24"/>
        </w:rPr>
        <w:t xml:space="preserve">Bryan Smith lives next door to the church.  He supports the removal of the historic landmark nomination.  </w:t>
      </w:r>
    </w:p>
    <w:p w14:paraId="5ED1C84A" w14:textId="541168C6" w:rsidR="00C944EF" w:rsidRDefault="00C944EF" w:rsidP="00F77648">
      <w:pPr>
        <w:pStyle w:val="NoSpacing"/>
        <w:rPr>
          <w:rFonts w:ascii="Arial" w:hAnsi="Arial" w:cs="Arial"/>
          <w:sz w:val="24"/>
          <w:szCs w:val="24"/>
        </w:rPr>
      </w:pPr>
    </w:p>
    <w:p w14:paraId="1AA351BA" w14:textId="24887D0C" w:rsidR="00B84D8F" w:rsidRDefault="00B84D8F" w:rsidP="00F77648">
      <w:pPr>
        <w:pStyle w:val="NoSpacing"/>
        <w:rPr>
          <w:rFonts w:ascii="Arial" w:hAnsi="Arial" w:cs="Arial"/>
          <w:sz w:val="24"/>
          <w:szCs w:val="24"/>
        </w:rPr>
      </w:pPr>
      <w:r>
        <w:rPr>
          <w:rFonts w:ascii="Arial" w:hAnsi="Arial" w:cs="Arial"/>
          <w:sz w:val="24"/>
          <w:szCs w:val="24"/>
        </w:rPr>
        <w:t xml:space="preserve">Joe Levesque made a motion to support the nomination of the St. Paul’s Methodist Church South. </w:t>
      </w:r>
      <w:r w:rsidR="00217E47">
        <w:rPr>
          <w:rFonts w:ascii="Arial" w:hAnsi="Arial" w:cs="Arial"/>
          <w:sz w:val="24"/>
          <w:szCs w:val="24"/>
        </w:rPr>
        <w:t xml:space="preserve"> Here is the text of his motion: “</w:t>
      </w:r>
      <w:r w:rsidR="00217E47" w:rsidRPr="00217E47">
        <w:rPr>
          <w:rFonts w:ascii="Arial" w:hAnsi="Arial" w:cs="Arial"/>
          <w:sz w:val="24"/>
          <w:szCs w:val="24"/>
        </w:rPr>
        <w:t>I move that the Bloomingdale Civic Association support the St. Paul's Church Historic Landmark nomination, HPRB# 18-09, to preserve the historic structure, and to honor and pay tribute to the prominent church leaders and their African American congregants who advocated for decades for civil and equal rights for Bloomingdale and Washington, DC."</w:t>
      </w:r>
      <w:r w:rsidR="00217E47">
        <w:rPr>
          <w:rFonts w:ascii="Arial" w:hAnsi="Arial" w:cs="Arial"/>
          <w:sz w:val="24"/>
          <w:szCs w:val="24"/>
        </w:rPr>
        <w:t xml:space="preserve">  </w:t>
      </w:r>
      <w:r>
        <w:rPr>
          <w:rFonts w:ascii="Arial" w:hAnsi="Arial" w:cs="Arial"/>
          <w:sz w:val="24"/>
          <w:szCs w:val="24"/>
        </w:rPr>
        <w:t>The motion was seconded.  Motion carries</w:t>
      </w:r>
      <w:r w:rsidR="00217E47">
        <w:rPr>
          <w:rFonts w:ascii="Arial" w:hAnsi="Arial" w:cs="Arial"/>
          <w:sz w:val="24"/>
          <w:szCs w:val="24"/>
        </w:rPr>
        <w:t xml:space="preserve"> 1</w:t>
      </w:r>
      <w:r>
        <w:rPr>
          <w:rFonts w:ascii="Arial" w:hAnsi="Arial" w:cs="Arial"/>
          <w:sz w:val="24"/>
          <w:szCs w:val="24"/>
        </w:rPr>
        <w:t>2 to 8.</w:t>
      </w:r>
    </w:p>
    <w:p w14:paraId="3CC49DB6" w14:textId="5DE3262F" w:rsidR="00217E47" w:rsidRDefault="00217E47" w:rsidP="00F77648">
      <w:pPr>
        <w:pStyle w:val="NoSpacing"/>
        <w:rPr>
          <w:rFonts w:ascii="Arial" w:hAnsi="Arial" w:cs="Arial"/>
          <w:sz w:val="24"/>
          <w:szCs w:val="24"/>
        </w:rPr>
      </w:pPr>
    </w:p>
    <w:p w14:paraId="7F761EAB" w14:textId="3CC91D23" w:rsidR="00C944EF" w:rsidRPr="00B11488" w:rsidRDefault="00B84D8F" w:rsidP="00B84D8F">
      <w:pPr>
        <w:pStyle w:val="NoSpacing"/>
        <w:tabs>
          <w:tab w:val="left" w:pos="6308"/>
        </w:tabs>
        <w:rPr>
          <w:rFonts w:ascii="Arial" w:hAnsi="Arial" w:cs="Arial"/>
          <w:b/>
          <w:color w:val="FF0000"/>
          <w:sz w:val="28"/>
          <w:szCs w:val="28"/>
        </w:rPr>
      </w:pPr>
      <w:r w:rsidRPr="00B11488">
        <w:rPr>
          <w:rFonts w:ascii="Arial" w:hAnsi="Arial" w:cs="Arial"/>
          <w:b/>
          <w:color w:val="FF0000"/>
          <w:sz w:val="28"/>
          <w:szCs w:val="28"/>
        </w:rPr>
        <w:t>1600 North Capitol Street NW</w:t>
      </w:r>
      <w:r w:rsidR="000C12D7" w:rsidRPr="00B11488">
        <w:rPr>
          <w:rFonts w:ascii="Arial" w:hAnsi="Arial" w:cs="Arial"/>
          <w:b/>
          <w:color w:val="FF0000"/>
          <w:sz w:val="28"/>
          <w:szCs w:val="28"/>
        </w:rPr>
        <w:t xml:space="preserve"> PUD extension request</w:t>
      </w:r>
    </w:p>
    <w:p w14:paraId="5DFC1206" w14:textId="27D79A26" w:rsidR="00B84D8F" w:rsidRDefault="00B84D8F" w:rsidP="00B84D8F">
      <w:pPr>
        <w:pStyle w:val="NoSpacing"/>
        <w:tabs>
          <w:tab w:val="left" w:pos="6308"/>
        </w:tabs>
        <w:rPr>
          <w:rFonts w:ascii="Arial" w:hAnsi="Arial" w:cs="Arial"/>
          <w:sz w:val="24"/>
          <w:szCs w:val="24"/>
        </w:rPr>
      </w:pPr>
      <w:r>
        <w:rPr>
          <w:rFonts w:ascii="Arial" w:hAnsi="Arial" w:cs="Arial"/>
          <w:sz w:val="24"/>
          <w:szCs w:val="24"/>
        </w:rPr>
        <w:t>Holland and Knights’ Chip Glasgow distributed the</w:t>
      </w:r>
      <w:r w:rsidR="00676FD8">
        <w:rPr>
          <w:rFonts w:ascii="Arial" w:hAnsi="Arial" w:cs="Arial"/>
          <w:sz w:val="24"/>
          <w:szCs w:val="24"/>
        </w:rPr>
        <w:t xml:space="preserve"> hefty</w:t>
      </w:r>
      <w:r>
        <w:rPr>
          <w:rFonts w:ascii="Arial" w:hAnsi="Arial" w:cs="Arial"/>
          <w:sz w:val="24"/>
          <w:szCs w:val="24"/>
        </w:rPr>
        <w:t xml:space="preserve"> PUD extension document.</w:t>
      </w:r>
    </w:p>
    <w:p w14:paraId="6C6CD9BD" w14:textId="26EA0998" w:rsidR="00B84D8F" w:rsidRDefault="00B84D8F" w:rsidP="00B84D8F">
      <w:pPr>
        <w:pStyle w:val="NoSpacing"/>
        <w:tabs>
          <w:tab w:val="left" w:pos="6308"/>
        </w:tabs>
        <w:rPr>
          <w:rFonts w:ascii="Arial" w:hAnsi="Arial" w:cs="Arial"/>
          <w:sz w:val="24"/>
          <w:szCs w:val="24"/>
        </w:rPr>
      </w:pPr>
    </w:p>
    <w:p w14:paraId="66C4711C" w14:textId="3CB9BE02" w:rsidR="00C944EF" w:rsidRDefault="00676FD8" w:rsidP="00B84D8F">
      <w:pPr>
        <w:pStyle w:val="NoSpacing"/>
        <w:tabs>
          <w:tab w:val="left" w:pos="6308"/>
        </w:tabs>
        <w:rPr>
          <w:rFonts w:ascii="Arial" w:hAnsi="Arial" w:cs="Arial"/>
          <w:sz w:val="24"/>
          <w:szCs w:val="24"/>
        </w:rPr>
      </w:pPr>
      <w:r>
        <w:rPr>
          <w:rFonts w:ascii="Arial" w:hAnsi="Arial" w:cs="Arial"/>
          <w:sz w:val="24"/>
          <w:szCs w:val="24"/>
        </w:rPr>
        <w:t xml:space="preserve">ANC5E06 Commissioner </w:t>
      </w:r>
      <w:r w:rsidR="00B84D8F">
        <w:rPr>
          <w:rFonts w:ascii="Arial" w:hAnsi="Arial" w:cs="Arial"/>
          <w:sz w:val="24"/>
          <w:szCs w:val="24"/>
        </w:rPr>
        <w:t>Katherine McClelland expressed frustration</w:t>
      </w:r>
      <w:r w:rsidR="000D37DF">
        <w:rPr>
          <w:rFonts w:ascii="Arial" w:hAnsi="Arial" w:cs="Arial"/>
          <w:sz w:val="24"/>
          <w:szCs w:val="24"/>
        </w:rPr>
        <w:t xml:space="preserve"> about the short notification by the developer.</w:t>
      </w:r>
    </w:p>
    <w:p w14:paraId="783BA6E3" w14:textId="237E5824" w:rsidR="000D37DF" w:rsidRDefault="000D37DF" w:rsidP="00B84D8F">
      <w:pPr>
        <w:pStyle w:val="NoSpacing"/>
        <w:tabs>
          <w:tab w:val="left" w:pos="6308"/>
        </w:tabs>
        <w:rPr>
          <w:rFonts w:ascii="Arial" w:hAnsi="Arial" w:cs="Arial"/>
          <w:sz w:val="24"/>
          <w:szCs w:val="24"/>
        </w:rPr>
      </w:pPr>
    </w:p>
    <w:p w14:paraId="4108125A" w14:textId="50FE410E" w:rsidR="000D37DF" w:rsidRDefault="000D37DF" w:rsidP="00B84D8F">
      <w:pPr>
        <w:pStyle w:val="NoSpacing"/>
        <w:tabs>
          <w:tab w:val="left" w:pos="6308"/>
        </w:tabs>
        <w:rPr>
          <w:rFonts w:ascii="Arial" w:hAnsi="Arial" w:cs="Arial"/>
          <w:sz w:val="24"/>
          <w:szCs w:val="24"/>
        </w:rPr>
      </w:pPr>
      <w:r>
        <w:rPr>
          <w:rFonts w:ascii="Arial" w:hAnsi="Arial" w:cs="Arial"/>
          <w:sz w:val="24"/>
          <w:szCs w:val="24"/>
        </w:rPr>
        <w:t>The developer is asking for a</w:t>
      </w:r>
      <w:r w:rsidR="00555142">
        <w:rPr>
          <w:rFonts w:ascii="Arial" w:hAnsi="Arial" w:cs="Arial"/>
          <w:sz w:val="24"/>
          <w:szCs w:val="24"/>
        </w:rPr>
        <w:t>nother</w:t>
      </w:r>
      <w:r>
        <w:rPr>
          <w:rFonts w:ascii="Arial" w:hAnsi="Arial" w:cs="Arial"/>
          <w:sz w:val="24"/>
          <w:szCs w:val="24"/>
        </w:rPr>
        <w:t xml:space="preserve"> two-year extension of the PUD.  There is also a request to convert four residential units – the entire cellar level – to retail units.  Ms. McClelland said that perhaps a one-year extension would be better than a two-year extension.  Mr. Glasgow</w:t>
      </w:r>
      <w:r w:rsidR="00A1284B">
        <w:rPr>
          <w:rFonts w:ascii="Arial" w:hAnsi="Arial" w:cs="Arial"/>
          <w:sz w:val="24"/>
          <w:szCs w:val="24"/>
        </w:rPr>
        <w:t xml:space="preserve"> said</w:t>
      </w:r>
      <w:r>
        <w:rPr>
          <w:rFonts w:ascii="Arial" w:hAnsi="Arial" w:cs="Arial"/>
          <w:sz w:val="24"/>
          <w:szCs w:val="24"/>
        </w:rPr>
        <w:t xml:space="preserve"> that Joe Mamo</w:t>
      </w:r>
      <w:r w:rsidR="00602DF7">
        <w:rPr>
          <w:rFonts w:ascii="Arial" w:hAnsi="Arial" w:cs="Arial"/>
          <w:sz w:val="24"/>
          <w:szCs w:val="24"/>
        </w:rPr>
        <w:t xml:space="preserve"> would be agreeable to the one-year extension. </w:t>
      </w:r>
    </w:p>
    <w:p w14:paraId="50FFC419" w14:textId="10044322" w:rsidR="000D37DF" w:rsidRDefault="000D37DF" w:rsidP="00B84D8F">
      <w:pPr>
        <w:pStyle w:val="NoSpacing"/>
        <w:tabs>
          <w:tab w:val="left" w:pos="6308"/>
        </w:tabs>
        <w:rPr>
          <w:rFonts w:ascii="Arial" w:hAnsi="Arial" w:cs="Arial"/>
          <w:sz w:val="24"/>
          <w:szCs w:val="24"/>
        </w:rPr>
      </w:pPr>
      <w:r>
        <w:rPr>
          <w:rFonts w:ascii="Arial" w:hAnsi="Arial" w:cs="Arial"/>
          <w:sz w:val="24"/>
          <w:szCs w:val="24"/>
        </w:rPr>
        <w:t xml:space="preserve"> </w:t>
      </w:r>
    </w:p>
    <w:p w14:paraId="6714ACDD" w14:textId="77777777" w:rsidR="008B63F2" w:rsidRPr="008B63F2" w:rsidRDefault="000D37DF" w:rsidP="00B84D8F">
      <w:pPr>
        <w:pStyle w:val="NoSpacing"/>
        <w:tabs>
          <w:tab w:val="left" w:pos="6308"/>
        </w:tabs>
        <w:rPr>
          <w:rFonts w:ascii="Arial" w:hAnsi="Arial" w:cs="Arial"/>
          <w:sz w:val="24"/>
          <w:szCs w:val="24"/>
        </w:rPr>
      </w:pPr>
      <w:r w:rsidRPr="008B63F2">
        <w:rPr>
          <w:rFonts w:ascii="Arial" w:hAnsi="Arial" w:cs="Arial"/>
          <w:sz w:val="24"/>
          <w:szCs w:val="24"/>
        </w:rPr>
        <w:t xml:space="preserve">Mr. Glasgow advised that Joe Mamo elected to become the </w:t>
      </w:r>
      <w:r w:rsidR="0062630C" w:rsidRPr="008B63F2">
        <w:rPr>
          <w:rFonts w:ascii="Arial" w:hAnsi="Arial" w:cs="Arial"/>
          <w:sz w:val="24"/>
          <w:szCs w:val="24"/>
        </w:rPr>
        <w:t>“</w:t>
      </w:r>
      <w:r w:rsidRPr="008B63F2">
        <w:rPr>
          <w:rFonts w:ascii="Arial" w:hAnsi="Arial" w:cs="Arial"/>
          <w:sz w:val="24"/>
          <w:szCs w:val="24"/>
        </w:rPr>
        <w:t>responsibility party</w:t>
      </w:r>
      <w:r w:rsidR="0062630C" w:rsidRPr="008B63F2">
        <w:rPr>
          <w:rFonts w:ascii="Arial" w:hAnsi="Arial" w:cs="Arial"/>
          <w:sz w:val="24"/>
          <w:szCs w:val="24"/>
        </w:rPr>
        <w:t>”</w:t>
      </w:r>
      <w:r w:rsidRPr="008B63F2">
        <w:rPr>
          <w:rFonts w:ascii="Arial" w:hAnsi="Arial" w:cs="Arial"/>
          <w:sz w:val="24"/>
          <w:szCs w:val="24"/>
        </w:rPr>
        <w:t xml:space="preserve"> for environmental remediation</w:t>
      </w:r>
      <w:r w:rsidR="0062630C" w:rsidRPr="008B63F2">
        <w:rPr>
          <w:rFonts w:ascii="Arial" w:hAnsi="Arial" w:cs="Arial"/>
          <w:sz w:val="24"/>
          <w:szCs w:val="24"/>
        </w:rPr>
        <w:t xml:space="preserve"> -- transferred</w:t>
      </w:r>
      <w:r w:rsidRPr="008B63F2">
        <w:rPr>
          <w:rFonts w:ascii="Arial" w:hAnsi="Arial" w:cs="Arial"/>
          <w:sz w:val="24"/>
          <w:szCs w:val="24"/>
        </w:rPr>
        <w:t xml:space="preserve"> from Exxon-Mobil.  He identified Mont</w:t>
      </w:r>
      <w:r w:rsidR="008B63F2" w:rsidRPr="008B63F2">
        <w:rPr>
          <w:rFonts w:ascii="Arial" w:hAnsi="Arial" w:cs="Arial"/>
          <w:sz w:val="24"/>
          <w:szCs w:val="24"/>
        </w:rPr>
        <w:t>y</w:t>
      </w:r>
      <w:r w:rsidRPr="008B63F2">
        <w:rPr>
          <w:rFonts w:ascii="Arial" w:hAnsi="Arial" w:cs="Arial"/>
          <w:sz w:val="24"/>
          <w:szCs w:val="24"/>
        </w:rPr>
        <w:t xml:space="preserve"> </w:t>
      </w:r>
      <w:r w:rsidR="008B63F2" w:rsidRPr="008B63F2">
        <w:rPr>
          <w:rFonts w:ascii="Arial" w:hAnsi="Arial" w:cs="Arial"/>
          <w:sz w:val="24"/>
          <w:szCs w:val="24"/>
        </w:rPr>
        <w:t>B</w:t>
      </w:r>
      <w:r w:rsidRPr="008B63F2">
        <w:rPr>
          <w:rFonts w:ascii="Arial" w:hAnsi="Arial" w:cs="Arial"/>
          <w:sz w:val="24"/>
          <w:szCs w:val="24"/>
        </w:rPr>
        <w:t xml:space="preserve">erhane as the contact for the site.  Mr. </w:t>
      </w:r>
      <w:r w:rsidR="008B63F2" w:rsidRPr="008B63F2">
        <w:rPr>
          <w:rFonts w:ascii="Arial" w:hAnsi="Arial" w:cs="Arial"/>
          <w:sz w:val="24"/>
          <w:szCs w:val="24"/>
        </w:rPr>
        <w:t>B</w:t>
      </w:r>
      <w:r w:rsidRPr="008B63F2">
        <w:rPr>
          <w:rFonts w:ascii="Arial" w:hAnsi="Arial" w:cs="Arial"/>
          <w:sz w:val="24"/>
          <w:szCs w:val="24"/>
        </w:rPr>
        <w:t>erhane</w:t>
      </w:r>
      <w:r w:rsidR="008B63F2" w:rsidRPr="008B63F2">
        <w:rPr>
          <w:rFonts w:ascii="Arial" w:hAnsi="Arial" w:cs="Arial"/>
          <w:sz w:val="24"/>
          <w:szCs w:val="24"/>
        </w:rPr>
        <w:t xml:space="preserve"> contact info:</w:t>
      </w:r>
    </w:p>
    <w:p w14:paraId="57EAB1D5" w14:textId="77777777" w:rsidR="008B63F2" w:rsidRPr="008B63F2" w:rsidRDefault="008B63F2" w:rsidP="00B84D8F">
      <w:pPr>
        <w:pStyle w:val="NoSpacing"/>
        <w:tabs>
          <w:tab w:val="left" w:pos="6308"/>
        </w:tabs>
        <w:rPr>
          <w:rFonts w:ascii="Arial" w:hAnsi="Arial" w:cs="Arial"/>
          <w:sz w:val="24"/>
          <w:szCs w:val="24"/>
        </w:rPr>
      </w:pPr>
    </w:p>
    <w:p w14:paraId="0E902754" w14:textId="6E9338AA" w:rsidR="000D37DF" w:rsidRPr="008B63F2" w:rsidRDefault="000D37DF" w:rsidP="008B63F2">
      <w:pPr>
        <w:pStyle w:val="NoSpacing"/>
        <w:numPr>
          <w:ilvl w:val="0"/>
          <w:numId w:val="2"/>
        </w:numPr>
        <w:tabs>
          <w:tab w:val="left" w:pos="6308"/>
        </w:tabs>
        <w:rPr>
          <w:rFonts w:ascii="Arial" w:hAnsi="Arial" w:cs="Arial"/>
          <w:sz w:val="24"/>
          <w:szCs w:val="24"/>
        </w:rPr>
      </w:pPr>
      <w:r w:rsidRPr="008B63F2">
        <w:rPr>
          <w:rFonts w:ascii="Arial" w:hAnsi="Arial" w:cs="Arial"/>
          <w:sz w:val="24"/>
          <w:szCs w:val="24"/>
        </w:rPr>
        <w:t>703-750-6810</w:t>
      </w:r>
      <w:r w:rsidR="008B63F2" w:rsidRPr="008B63F2">
        <w:rPr>
          <w:rFonts w:ascii="Arial" w:hAnsi="Arial" w:cs="Arial"/>
          <w:sz w:val="24"/>
          <w:szCs w:val="24"/>
        </w:rPr>
        <w:t xml:space="preserve"> Ext. 128</w:t>
      </w:r>
    </w:p>
    <w:p w14:paraId="3D2DA9FF" w14:textId="2C9C5AB6" w:rsidR="008B63F2" w:rsidRPr="008B63F2" w:rsidRDefault="00C174CA" w:rsidP="008B63F2">
      <w:pPr>
        <w:pStyle w:val="ListParagraph"/>
        <w:numPr>
          <w:ilvl w:val="0"/>
          <w:numId w:val="2"/>
        </w:numPr>
        <w:rPr>
          <w:color w:val="1F497D"/>
        </w:rPr>
      </w:pPr>
      <w:hyperlink r:id="rId6" w:history="1">
        <w:r w:rsidR="008B63F2" w:rsidRPr="008B63F2">
          <w:rPr>
            <w:rStyle w:val="Hyperlink"/>
          </w:rPr>
          <w:t>Monty@capitolpetro.com</w:t>
        </w:r>
      </w:hyperlink>
    </w:p>
    <w:p w14:paraId="5C42411A" w14:textId="46D69F31" w:rsidR="00602DF7" w:rsidRPr="008B63F2" w:rsidRDefault="00602DF7" w:rsidP="00B84D8F">
      <w:pPr>
        <w:pStyle w:val="NoSpacing"/>
        <w:tabs>
          <w:tab w:val="left" w:pos="6308"/>
        </w:tabs>
        <w:rPr>
          <w:rFonts w:ascii="Arial" w:hAnsi="Arial" w:cs="Arial"/>
          <w:color w:val="FF0000"/>
          <w:sz w:val="24"/>
          <w:szCs w:val="24"/>
        </w:rPr>
      </w:pPr>
      <w:r w:rsidRPr="008B63F2">
        <w:rPr>
          <w:rFonts w:ascii="Arial" w:hAnsi="Arial" w:cs="Arial"/>
          <w:color w:val="FF0000"/>
          <w:sz w:val="24"/>
          <w:szCs w:val="24"/>
        </w:rPr>
        <w:t xml:space="preserve"> </w:t>
      </w:r>
    </w:p>
    <w:p w14:paraId="32A5E2A8" w14:textId="7FFE822B" w:rsidR="00602DF7" w:rsidRDefault="00602DF7" w:rsidP="00B84D8F">
      <w:pPr>
        <w:pStyle w:val="NoSpacing"/>
        <w:tabs>
          <w:tab w:val="left" w:pos="6308"/>
        </w:tabs>
        <w:rPr>
          <w:rFonts w:ascii="Arial" w:hAnsi="Arial" w:cs="Arial"/>
          <w:sz w:val="24"/>
          <w:szCs w:val="24"/>
        </w:rPr>
      </w:pPr>
      <w:r>
        <w:rPr>
          <w:rFonts w:ascii="Arial" w:hAnsi="Arial" w:cs="Arial"/>
          <w:sz w:val="24"/>
          <w:szCs w:val="24"/>
        </w:rPr>
        <w:t>Mr. Brannum made a motion to accept the one-year PUD extension for the PUD for the 1600 North Capitol Street lot.  The motion failed.</w:t>
      </w:r>
    </w:p>
    <w:p w14:paraId="61D4B962" w14:textId="0B584DA7" w:rsidR="00602DF7" w:rsidRDefault="00602DF7" w:rsidP="00602DF7">
      <w:pPr>
        <w:pStyle w:val="NoSpacing"/>
        <w:tabs>
          <w:tab w:val="left" w:pos="6308"/>
        </w:tabs>
        <w:rPr>
          <w:rFonts w:ascii="Arial" w:hAnsi="Arial" w:cs="Arial"/>
          <w:sz w:val="24"/>
          <w:szCs w:val="24"/>
        </w:rPr>
      </w:pPr>
      <w:r>
        <w:rPr>
          <w:rFonts w:ascii="Arial" w:hAnsi="Arial" w:cs="Arial"/>
          <w:sz w:val="24"/>
          <w:szCs w:val="24"/>
        </w:rPr>
        <w:tab/>
      </w:r>
    </w:p>
    <w:p w14:paraId="4E8C7AD5" w14:textId="0FD74514" w:rsidR="00E4682F" w:rsidRDefault="00602DF7" w:rsidP="00602DF7">
      <w:pPr>
        <w:pStyle w:val="NoSpacing"/>
        <w:tabs>
          <w:tab w:val="left" w:pos="5933"/>
        </w:tabs>
        <w:rPr>
          <w:rFonts w:ascii="Arial" w:hAnsi="Arial" w:cs="Arial"/>
          <w:sz w:val="24"/>
          <w:szCs w:val="24"/>
        </w:rPr>
      </w:pPr>
      <w:r>
        <w:rPr>
          <w:rFonts w:ascii="Arial" w:hAnsi="Arial" w:cs="Arial"/>
          <w:sz w:val="24"/>
          <w:szCs w:val="24"/>
        </w:rPr>
        <w:t>Pat Mitchell expressed frustration</w:t>
      </w:r>
      <w:r w:rsidR="007A7490">
        <w:rPr>
          <w:rFonts w:ascii="Arial" w:hAnsi="Arial" w:cs="Arial"/>
          <w:sz w:val="24"/>
          <w:szCs w:val="24"/>
        </w:rPr>
        <w:t xml:space="preserve">.  </w:t>
      </w:r>
      <w:r>
        <w:rPr>
          <w:rFonts w:ascii="Arial" w:hAnsi="Arial" w:cs="Arial"/>
          <w:sz w:val="24"/>
          <w:szCs w:val="24"/>
        </w:rPr>
        <w:t>She</w:t>
      </w:r>
      <w:r w:rsidR="002343FF">
        <w:rPr>
          <w:rFonts w:ascii="Arial" w:hAnsi="Arial" w:cs="Arial"/>
          <w:sz w:val="24"/>
          <w:szCs w:val="24"/>
        </w:rPr>
        <w:t xml:space="preserve"> advised that she</w:t>
      </w:r>
      <w:r>
        <w:rPr>
          <w:rFonts w:ascii="Arial" w:hAnsi="Arial" w:cs="Arial"/>
          <w:sz w:val="24"/>
          <w:szCs w:val="24"/>
        </w:rPr>
        <w:t xml:space="preserve"> does not support the requested PUD extension.  Bloomingdale has not seen the amenities that were promised.  </w:t>
      </w:r>
      <w:r w:rsidR="00E4682F">
        <w:rPr>
          <w:rFonts w:ascii="Arial" w:hAnsi="Arial" w:cs="Arial"/>
          <w:sz w:val="24"/>
          <w:szCs w:val="24"/>
        </w:rPr>
        <w:t>She stated that t</w:t>
      </w:r>
      <w:r>
        <w:rPr>
          <w:rFonts w:ascii="Arial" w:hAnsi="Arial" w:cs="Arial"/>
          <w:sz w:val="24"/>
          <w:szCs w:val="24"/>
        </w:rPr>
        <w:t>he amenities do not get triggered until there is a Certificate of Occupancy.</w:t>
      </w:r>
    </w:p>
    <w:p w14:paraId="307566D9" w14:textId="77777777" w:rsidR="00E4682F" w:rsidRDefault="00E4682F" w:rsidP="00602DF7">
      <w:pPr>
        <w:pStyle w:val="NoSpacing"/>
        <w:tabs>
          <w:tab w:val="left" w:pos="5933"/>
        </w:tabs>
        <w:rPr>
          <w:rFonts w:ascii="Arial" w:hAnsi="Arial" w:cs="Arial"/>
          <w:sz w:val="24"/>
          <w:szCs w:val="24"/>
        </w:rPr>
      </w:pPr>
      <w:r>
        <w:rPr>
          <w:rFonts w:ascii="Arial" w:hAnsi="Arial" w:cs="Arial"/>
          <w:sz w:val="24"/>
          <w:szCs w:val="24"/>
        </w:rPr>
        <w:t xml:space="preserve"> </w:t>
      </w:r>
    </w:p>
    <w:p w14:paraId="762ECBE4" w14:textId="07ACA16B" w:rsidR="00286344" w:rsidRDefault="00E4682F" w:rsidP="00602DF7">
      <w:pPr>
        <w:pStyle w:val="NoSpacing"/>
        <w:tabs>
          <w:tab w:val="left" w:pos="5933"/>
        </w:tabs>
        <w:rPr>
          <w:rFonts w:ascii="Arial" w:hAnsi="Arial" w:cs="Arial"/>
          <w:sz w:val="24"/>
          <w:szCs w:val="24"/>
        </w:rPr>
      </w:pPr>
      <w:r>
        <w:rPr>
          <w:rFonts w:ascii="Arial" w:hAnsi="Arial" w:cs="Arial"/>
          <w:sz w:val="24"/>
          <w:szCs w:val="24"/>
        </w:rPr>
        <w:lastRenderedPageBreak/>
        <w:t xml:space="preserve">There was another motion to approve the request for a one-year PUD extension.  This motion was seconded.  </w:t>
      </w:r>
      <w:r w:rsidR="00286344">
        <w:rPr>
          <w:rFonts w:ascii="Arial" w:hAnsi="Arial" w:cs="Arial"/>
          <w:sz w:val="24"/>
          <w:szCs w:val="24"/>
        </w:rPr>
        <w:t>Pat Mitchell offered a friendly amendment that the amenities package would have to be honored</w:t>
      </w:r>
      <w:r w:rsidR="00C4084C">
        <w:rPr>
          <w:rFonts w:ascii="Arial" w:hAnsi="Arial" w:cs="Arial"/>
          <w:sz w:val="24"/>
          <w:szCs w:val="24"/>
        </w:rPr>
        <w:t xml:space="preserve"> </w:t>
      </w:r>
      <w:r w:rsidR="00FB7E49">
        <w:rPr>
          <w:rFonts w:ascii="Arial" w:hAnsi="Arial" w:cs="Arial"/>
          <w:sz w:val="24"/>
          <w:szCs w:val="24"/>
        </w:rPr>
        <w:t>with 90 days of the PUD extension being approved</w:t>
      </w:r>
      <w:r w:rsidR="00286344">
        <w:rPr>
          <w:rFonts w:ascii="Arial" w:hAnsi="Arial" w:cs="Arial"/>
          <w:sz w:val="24"/>
          <w:szCs w:val="24"/>
        </w:rPr>
        <w:t>.</w:t>
      </w:r>
    </w:p>
    <w:p w14:paraId="4328F6C1" w14:textId="77777777" w:rsidR="00286344" w:rsidRDefault="00286344" w:rsidP="00602DF7">
      <w:pPr>
        <w:pStyle w:val="NoSpacing"/>
        <w:tabs>
          <w:tab w:val="left" w:pos="5933"/>
        </w:tabs>
        <w:rPr>
          <w:rFonts w:ascii="Arial" w:hAnsi="Arial" w:cs="Arial"/>
          <w:sz w:val="24"/>
          <w:szCs w:val="24"/>
        </w:rPr>
      </w:pPr>
      <w:r>
        <w:rPr>
          <w:rFonts w:ascii="Arial" w:hAnsi="Arial" w:cs="Arial"/>
          <w:sz w:val="24"/>
          <w:szCs w:val="24"/>
        </w:rPr>
        <w:t xml:space="preserve">11 in support, 0 in opposition.  </w:t>
      </w:r>
    </w:p>
    <w:p w14:paraId="2D944E23" w14:textId="77777777" w:rsidR="00286344" w:rsidRDefault="00286344" w:rsidP="00602DF7">
      <w:pPr>
        <w:pStyle w:val="NoSpacing"/>
        <w:tabs>
          <w:tab w:val="left" w:pos="5933"/>
        </w:tabs>
        <w:rPr>
          <w:rFonts w:ascii="Arial" w:hAnsi="Arial" w:cs="Arial"/>
          <w:sz w:val="24"/>
          <w:szCs w:val="24"/>
        </w:rPr>
      </w:pPr>
    </w:p>
    <w:p w14:paraId="2609383A" w14:textId="13A053B5" w:rsidR="00EB46DC" w:rsidRDefault="001633EC" w:rsidP="00602DF7">
      <w:pPr>
        <w:pStyle w:val="NoSpacing"/>
        <w:tabs>
          <w:tab w:val="left" w:pos="5933"/>
        </w:tabs>
        <w:rPr>
          <w:rFonts w:ascii="Arial" w:hAnsi="Arial" w:cs="Arial"/>
          <w:sz w:val="24"/>
          <w:szCs w:val="24"/>
        </w:rPr>
      </w:pPr>
      <w:r>
        <w:rPr>
          <w:rFonts w:ascii="Arial" w:hAnsi="Arial" w:cs="Arial"/>
          <w:sz w:val="24"/>
          <w:szCs w:val="24"/>
        </w:rPr>
        <w:t xml:space="preserve">Dr. </w:t>
      </w:r>
      <w:r w:rsidR="00286344">
        <w:rPr>
          <w:rFonts w:ascii="Arial" w:hAnsi="Arial" w:cs="Arial"/>
          <w:sz w:val="24"/>
          <w:szCs w:val="24"/>
        </w:rPr>
        <w:t>Holliday created a motion to encourage a 2</w:t>
      </w:r>
      <w:r w:rsidR="00286344" w:rsidRPr="00286344">
        <w:rPr>
          <w:rFonts w:ascii="Arial" w:hAnsi="Arial" w:cs="Arial"/>
          <w:sz w:val="24"/>
          <w:szCs w:val="24"/>
          <w:vertAlign w:val="superscript"/>
        </w:rPr>
        <w:t>nd</w:t>
      </w:r>
      <w:r w:rsidR="00286344">
        <w:rPr>
          <w:rFonts w:ascii="Arial" w:hAnsi="Arial" w:cs="Arial"/>
          <w:sz w:val="24"/>
          <w:szCs w:val="24"/>
        </w:rPr>
        <w:t xml:space="preserve"> level of parking.  Motion passes</w:t>
      </w:r>
      <w:r w:rsidR="00EB46DC">
        <w:rPr>
          <w:rFonts w:ascii="Arial" w:hAnsi="Arial" w:cs="Arial"/>
          <w:sz w:val="24"/>
          <w:szCs w:val="24"/>
        </w:rPr>
        <w:t xml:space="preserve"> 11 to 0</w:t>
      </w:r>
      <w:r w:rsidR="00286344">
        <w:rPr>
          <w:rFonts w:ascii="Arial" w:hAnsi="Arial" w:cs="Arial"/>
          <w:sz w:val="24"/>
          <w:szCs w:val="24"/>
        </w:rPr>
        <w:t>.</w:t>
      </w:r>
    </w:p>
    <w:p w14:paraId="1F552E26" w14:textId="7F133F54" w:rsidR="00EB46DC" w:rsidRDefault="00EB46DC" w:rsidP="00602DF7">
      <w:pPr>
        <w:pStyle w:val="NoSpacing"/>
        <w:tabs>
          <w:tab w:val="left" w:pos="5933"/>
        </w:tabs>
        <w:rPr>
          <w:rFonts w:ascii="Arial" w:hAnsi="Arial" w:cs="Arial"/>
          <w:sz w:val="24"/>
          <w:szCs w:val="24"/>
        </w:rPr>
      </w:pPr>
      <w:r>
        <w:rPr>
          <w:rFonts w:ascii="Arial" w:hAnsi="Arial" w:cs="Arial"/>
          <w:sz w:val="24"/>
          <w:szCs w:val="24"/>
        </w:rPr>
        <w:t xml:space="preserve"> </w:t>
      </w:r>
    </w:p>
    <w:p w14:paraId="66082DD1" w14:textId="55E49AF4" w:rsidR="00024AFF" w:rsidRPr="00CC37DE" w:rsidRDefault="00024AFF" w:rsidP="00024AFF">
      <w:pPr>
        <w:pStyle w:val="NoSpacing"/>
        <w:tabs>
          <w:tab w:val="left" w:pos="5933"/>
        </w:tabs>
        <w:rPr>
          <w:rFonts w:ascii="Arial" w:hAnsi="Arial" w:cs="Arial"/>
          <w:b/>
          <w:color w:val="FF0000"/>
          <w:sz w:val="28"/>
          <w:szCs w:val="28"/>
        </w:rPr>
      </w:pPr>
      <w:r w:rsidRPr="00CC37DE">
        <w:rPr>
          <w:rFonts w:ascii="Arial" w:hAnsi="Arial" w:cs="Arial"/>
          <w:b/>
          <w:color w:val="FF0000"/>
          <w:sz w:val="28"/>
          <w:szCs w:val="28"/>
        </w:rPr>
        <w:t xml:space="preserve">79-81 U Street NW </w:t>
      </w:r>
      <w:r w:rsidR="00DE2B64" w:rsidRPr="00CC37DE">
        <w:rPr>
          <w:rFonts w:ascii="Arial" w:hAnsi="Arial" w:cs="Arial"/>
          <w:b/>
          <w:color w:val="FF0000"/>
          <w:sz w:val="28"/>
          <w:szCs w:val="28"/>
        </w:rPr>
        <w:t>zoning relief</w:t>
      </w:r>
    </w:p>
    <w:p w14:paraId="1BA66F36" w14:textId="51D1BCD5" w:rsidR="00024AFF" w:rsidRDefault="00024AFF" w:rsidP="00602DF7">
      <w:pPr>
        <w:pStyle w:val="NoSpacing"/>
        <w:tabs>
          <w:tab w:val="left" w:pos="5933"/>
        </w:tabs>
        <w:rPr>
          <w:rFonts w:ascii="Arial" w:hAnsi="Arial" w:cs="Arial"/>
          <w:sz w:val="24"/>
          <w:szCs w:val="24"/>
        </w:rPr>
      </w:pPr>
      <w:r>
        <w:rPr>
          <w:rFonts w:ascii="Arial" w:hAnsi="Arial" w:cs="Arial"/>
          <w:sz w:val="24"/>
          <w:szCs w:val="24"/>
        </w:rPr>
        <w:t>The developer and owner</w:t>
      </w:r>
      <w:r w:rsidR="00CC37DE">
        <w:rPr>
          <w:rFonts w:ascii="Arial" w:hAnsi="Arial" w:cs="Arial"/>
          <w:sz w:val="24"/>
          <w:szCs w:val="24"/>
        </w:rPr>
        <w:t xml:space="preserve"> of the two adjoining</w:t>
      </w:r>
      <w:r w:rsidR="004C3D49">
        <w:rPr>
          <w:rFonts w:ascii="Arial" w:hAnsi="Arial" w:cs="Arial"/>
          <w:sz w:val="24"/>
          <w:szCs w:val="24"/>
        </w:rPr>
        <w:t xml:space="preserve"> lots at 79-81 U Street NW</w:t>
      </w:r>
      <w:r>
        <w:rPr>
          <w:rFonts w:ascii="Arial" w:hAnsi="Arial" w:cs="Arial"/>
          <w:sz w:val="24"/>
          <w:szCs w:val="24"/>
        </w:rPr>
        <w:t xml:space="preserve"> present</w:t>
      </w:r>
      <w:r w:rsidR="007D07C5">
        <w:rPr>
          <w:rFonts w:ascii="Arial" w:hAnsi="Arial" w:cs="Arial"/>
          <w:sz w:val="24"/>
          <w:szCs w:val="24"/>
        </w:rPr>
        <w:t>ed</w:t>
      </w:r>
      <w:r>
        <w:rPr>
          <w:rFonts w:ascii="Arial" w:hAnsi="Arial" w:cs="Arial"/>
          <w:sz w:val="24"/>
          <w:szCs w:val="24"/>
        </w:rPr>
        <w:t xml:space="preserve"> their need to obtain a variance from a 5’ side yard</w:t>
      </w:r>
      <w:r w:rsidR="007D07C5">
        <w:rPr>
          <w:rFonts w:ascii="Arial" w:hAnsi="Arial" w:cs="Arial"/>
          <w:sz w:val="24"/>
          <w:szCs w:val="24"/>
        </w:rPr>
        <w:t xml:space="preserve"> requirement</w:t>
      </w:r>
      <w:r>
        <w:rPr>
          <w:rFonts w:ascii="Arial" w:hAnsi="Arial" w:cs="Arial"/>
          <w:sz w:val="24"/>
          <w:szCs w:val="24"/>
        </w:rPr>
        <w:t xml:space="preserve">. They presented letters of support from nearby neighbors.  A motion </w:t>
      </w:r>
      <w:r w:rsidR="007D07C5">
        <w:rPr>
          <w:rFonts w:ascii="Arial" w:hAnsi="Arial" w:cs="Arial"/>
          <w:sz w:val="24"/>
          <w:szCs w:val="24"/>
        </w:rPr>
        <w:t xml:space="preserve">was made </w:t>
      </w:r>
      <w:r>
        <w:rPr>
          <w:rFonts w:ascii="Arial" w:hAnsi="Arial" w:cs="Arial"/>
          <w:sz w:val="24"/>
          <w:szCs w:val="24"/>
        </w:rPr>
        <w:t>to support the zoning relief; motion seconded.  Motion passed 10 to 0.</w:t>
      </w:r>
    </w:p>
    <w:p w14:paraId="706B78DA" w14:textId="77777777" w:rsidR="00024AFF" w:rsidRDefault="00024AFF" w:rsidP="00602DF7">
      <w:pPr>
        <w:pStyle w:val="NoSpacing"/>
        <w:tabs>
          <w:tab w:val="left" w:pos="5933"/>
        </w:tabs>
        <w:rPr>
          <w:rFonts w:ascii="Arial" w:hAnsi="Arial" w:cs="Arial"/>
          <w:sz w:val="24"/>
          <w:szCs w:val="24"/>
        </w:rPr>
      </w:pPr>
    </w:p>
    <w:p w14:paraId="59D0589C" w14:textId="77777777" w:rsidR="00024AFF" w:rsidRPr="00497C33" w:rsidRDefault="00024AFF" w:rsidP="00024AFF">
      <w:pPr>
        <w:pStyle w:val="NoSpacing"/>
        <w:rPr>
          <w:rFonts w:ascii="Arial" w:hAnsi="Arial" w:cs="Arial"/>
          <w:b/>
          <w:color w:val="FF0000"/>
          <w:sz w:val="28"/>
          <w:szCs w:val="28"/>
        </w:rPr>
      </w:pPr>
      <w:r w:rsidRPr="00497C33">
        <w:rPr>
          <w:rFonts w:ascii="Arial" w:hAnsi="Arial" w:cs="Arial"/>
          <w:b/>
          <w:color w:val="FF0000"/>
          <w:sz w:val="28"/>
          <w:szCs w:val="28"/>
        </w:rPr>
        <w:t>Community representatives</w:t>
      </w:r>
      <w:r>
        <w:rPr>
          <w:rFonts w:ascii="Arial" w:hAnsi="Arial" w:cs="Arial"/>
          <w:b/>
          <w:color w:val="FF0000"/>
          <w:sz w:val="28"/>
          <w:szCs w:val="28"/>
        </w:rPr>
        <w:t xml:space="preserve"> and </w:t>
      </w:r>
      <w:proofErr w:type="gramStart"/>
      <w:r>
        <w:rPr>
          <w:rFonts w:ascii="Arial" w:hAnsi="Arial" w:cs="Arial"/>
          <w:b/>
          <w:color w:val="FF0000"/>
          <w:sz w:val="28"/>
          <w:szCs w:val="28"/>
        </w:rPr>
        <w:t>other</w:t>
      </w:r>
      <w:proofErr w:type="gramEnd"/>
      <w:r>
        <w:rPr>
          <w:rFonts w:ascii="Arial" w:hAnsi="Arial" w:cs="Arial"/>
          <w:b/>
          <w:color w:val="FF0000"/>
          <w:sz w:val="28"/>
          <w:szCs w:val="28"/>
        </w:rPr>
        <w:t xml:space="preserve"> end-of-meeting stuff</w:t>
      </w:r>
    </w:p>
    <w:p w14:paraId="1C86350D" w14:textId="77777777" w:rsidR="00EB46DC" w:rsidRDefault="00EB46DC" w:rsidP="00602DF7">
      <w:pPr>
        <w:pStyle w:val="NoSpacing"/>
        <w:tabs>
          <w:tab w:val="left" w:pos="5933"/>
        </w:tabs>
        <w:rPr>
          <w:rFonts w:ascii="Arial" w:hAnsi="Arial" w:cs="Arial"/>
          <w:sz w:val="24"/>
          <w:szCs w:val="24"/>
        </w:rPr>
      </w:pPr>
      <w:r>
        <w:rPr>
          <w:rFonts w:ascii="Arial" w:hAnsi="Arial" w:cs="Arial"/>
          <w:sz w:val="24"/>
          <w:szCs w:val="24"/>
        </w:rPr>
        <w:t xml:space="preserve">Hakeem Rogers reports the Mayor has adopted a child.  </w:t>
      </w:r>
    </w:p>
    <w:p w14:paraId="23E1464D" w14:textId="77777777" w:rsidR="00EB46DC" w:rsidRDefault="00EB46DC" w:rsidP="00602DF7">
      <w:pPr>
        <w:pStyle w:val="NoSpacing"/>
        <w:tabs>
          <w:tab w:val="left" w:pos="5933"/>
        </w:tabs>
        <w:rPr>
          <w:rFonts w:ascii="Arial" w:hAnsi="Arial" w:cs="Arial"/>
          <w:sz w:val="24"/>
          <w:szCs w:val="24"/>
        </w:rPr>
      </w:pPr>
    </w:p>
    <w:p w14:paraId="64FE2A44" w14:textId="27898ED3" w:rsidR="00FB09DF" w:rsidRDefault="00FB09DF" w:rsidP="00602DF7">
      <w:pPr>
        <w:pStyle w:val="NoSpacing"/>
        <w:tabs>
          <w:tab w:val="left" w:pos="5933"/>
        </w:tabs>
        <w:rPr>
          <w:rFonts w:ascii="Arial" w:hAnsi="Arial" w:cs="Arial"/>
          <w:sz w:val="24"/>
          <w:szCs w:val="24"/>
        </w:rPr>
      </w:pPr>
    </w:p>
    <w:p w14:paraId="7F46AD4E" w14:textId="35BF525B" w:rsidR="00266451" w:rsidRDefault="00E81056" w:rsidP="00CE0ACF">
      <w:pPr>
        <w:pStyle w:val="NoSpacing"/>
        <w:tabs>
          <w:tab w:val="left" w:pos="5933"/>
        </w:tabs>
        <w:rPr>
          <w:rFonts w:ascii="Arial" w:hAnsi="Arial" w:cs="Arial"/>
          <w:sz w:val="24"/>
          <w:szCs w:val="24"/>
        </w:rPr>
      </w:pPr>
      <w:r>
        <w:rPr>
          <w:rFonts w:ascii="Arial" w:hAnsi="Arial" w:cs="Arial"/>
          <w:sz w:val="24"/>
          <w:szCs w:val="24"/>
        </w:rPr>
        <w:t>Meeting ended at 09:40 pm.</w:t>
      </w:r>
      <w:r w:rsidR="00EB46DC">
        <w:rPr>
          <w:rFonts w:ascii="Arial" w:hAnsi="Arial" w:cs="Arial"/>
          <w:sz w:val="24"/>
          <w:szCs w:val="24"/>
        </w:rPr>
        <w:t xml:space="preserve"> </w:t>
      </w:r>
    </w:p>
    <w:p w14:paraId="0E1B4E71" w14:textId="28B2777E" w:rsidR="00266451" w:rsidRDefault="00CD7E62" w:rsidP="00F77648">
      <w:pPr>
        <w:pStyle w:val="NoSpacing"/>
        <w:rPr>
          <w:rFonts w:ascii="Arial" w:hAnsi="Arial" w:cs="Arial"/>
          <w:sz w:val="24"/>
          <w:szCs w:val="24"/>
        </w:rPr>
      </w:pPr>
      <w:r>
        <w:rPr>
          <w:rFonts w:ascii="Arial" w:hAnsi="Arial" w:cs="Arial"/>
          <w:sz w:val="24"/>
          <w:szCs w:val="24"/>
        </w:rPr>
        <w:t xml:space="preserve"> </w:t>
      </w:r>
    </w:p>
    <w:p w14:paraId="281A7138" w14:textId="77777777" w:rsidR="00CD7E62" w:rsidRPr="00821BD0" w:rsidRDefault="00CD7E62" w:rsidP="00CD7E62">
      <w:pPr>
        <w:pStyle w:val="NoSpacing"/>
        <w:rPr>
          <w:rFonts w:ascii="Arial" w:hAnsi="Arial" w:cs="Arial"/>
          <w:b/>
          <w:color w:val="FF0000"/>
          <w:sz w:val="28"/>
          <w:szCs w:val="28"/>
        </w:rPr>
      </w:pPr>
      <w:r w:rsidRPr="00821BD0">
        <w:rPr>
          <w:rFonts w:ascii="Arial" w:hAnsi="Arial" w:cs="Arial"/>
          <w:b/>
          <w:color w:val="FF0000"/>
          <w:sz w:val="28"/>
          <w:szCs w:val="28"/>
        </w:rPr>
        <w:t>Motion summary</w:t>
      </w:r>
    </w:p>
    <w:p w14:paraId="19764B8F" w14:textId="77777777" w:rsidR="00CD7E62" w:rsidRDefault="00CD7E62" w:rsidP="00CD7E62">
      <w:pPr>
        <w:pStyle w:val="NoSpacing"/>
        <w:rPr>
          <w:rFonts w:ascii="Arial" w:hAnsi="Arial" w:cs="Arial"/>
        </w:rPr>
      </w:pPr>
    </w:p>
    <w:tbl>
      <w:tblPr>
        <w:tblStyle w:val="TableGrid"/>
        <w:tblW w:w="0" w:type="auto"/>
        <w:tblLook w:val="04A0" w:firstRow="1" w:lastRow="0" w:firstColumn="1" w:lastColumn="0" w:noHBand="0" w:noVBand="1"/>
      </w:tblPr>
      <w:tblGrid>
        <w:gridCol w:w="1270"/>
        <w:gridCol w:w="6419"/>
        <w:gridCol w:w="1661"/>
      </w:tblGrid>
      <w:tr w:rsidR="00CD7E62" w14:paraId="08ABCDEB" w14:textId="77777777" w:rsidTr="000157E4">
        <w:tc>
          <w:tcPr>
            <w:tcW w:w="1270" w:type="dxa"/>
          </w:tcPr>
          <w:p w14:paraId="6A3D7B19" w14:textId="77777777" w:rsidR="00CD7E62" w:rsidRPr="00D01F38" w:rsidRDefault="00CD7E62" w:rsidP="000157E4">
            <w:pPr>
              <w:pStyle w:val="NoSpacing"/>
              <w:rPr>
                <w:rFonts w:ascii="Arial" w:hAnsi="Arial" w:cs="Arial"/>
                <w:b/>
              </w:rPr>
            </w:pPr>
            <w:r w:rsidRPr="00D01F38">
              <w:rPr>
                <w:rFonts w:ascii="Arial" w:hAnsi="Arial" w:cs="Arial"/>
                <w:b/>
              </w:rPr>
              <w:t>Motion #</w:t>
            </w:r>
          </w:p>
        </w:tc>
        <w:tc>
          <w:tcPr>
            <w:tcW w:w="6419" w:type="dxa"/>
          </w:tcPr>
          <w:p w14:paraId="53A8593B" w14:textId="77777777" w:rsidR="00CD7E62" w:rsidRPr="00D01F38" w:rsidRDefault="00CD7E62" w:rsidP="000157E4">
            <w:pPr>
              <w:pStyle w:val="NoSpacing"/>
              <w:rPr>
                <w:rFonts w:ascii="Arial" w:hAnsi="Arial" w:cs="Arial"/>
                <w:b/>
              </w:rPr>
            </w:pPr>
            <w:r w:rsidRPr="00D01F38">
              <w:rPr>
                <w:rFonts w:ascii="Arial" w:hAnsi="Arial" w:cs="Arial"/>
                <w:b/>
              </w:rPr>
              <w:t>Motion</w:t>
            </w:r>
          </w:p>
        </w:tc>
        <w:tc>
          <w:tcPr>
            <w:tcW w:w="1661" w:type="dxa"/>
          </w:tcPr>
          <w:p w14:paraId="7C73FC87" w14:textId="77777777" w:rsidR="00CD7E62" w:rsidRPr="00D01F38" w:rsidRDefault="00CD7E62" w:rsidP="000157E4">
            <w:pPr>
              <w:pStyle w:val="NoSpacing"/>
              <w:rPr>
                <w:rFonts w:ascii="Arial" w:hAnsi="Arial" w:cs="Arial"/>
                <w:b/>
              </w:rPr>
            </w:pPr>
            <w:r w:rsidRPr="00D01F38">
              <w:rPr>
                <w:rFonts w:ascii="Arial" w:hAnsi="Arial" w:cs="Arial"/>
                <w:b/>
              </w:rPr>
              <w:t>Results of motion</w:t>
            </w:r>
          </w:p>
        </w:tc>
      </w:tr>
      <w:tr w:rsidR="0038475E" w14:paraId="60310A7A" w14:textId="77777777" w:rsidTr="000157E4">
        <w:tc>
          <w:tcPr>
            <w:tcW w:w="1270" w:type="dxa"/>
          </w:tcPr>
          <w:p w14:paraId="1F9A1562" w14:textId="546BD8C4" w:rsidR="0038475E" w:rsidRPr="0056064C" w:rsidRDefault="0038475E" w:rsidP="000157E4">
            <w:pPr>
              <w:pStyle w:val="NoSpacing"/>
              <w:rPr>
                <w:rFonts w:ascii="Arial" w:hAnsi="Arial" w:cs="Arial"/>
              </w:rPr>
            </w:pPr>
            <w:r w:rsidRPr="0056064C">
              <w:rPr>
                <w:rFonts w:ascii="Arial" w:hAnsi="Arial" w:cs="Arial"/>
              </w:rPr>
              <w:t>1</w:t>
            </w:r>
          </w:p>
        </w:tc>
        <w:tc>
          <w:tcPr>
            <w:tcW w:w="6419" w:type="dxa"/>
          </w:tcPr>
          <w:p w14:paraId="75330174" w14:textId="60F3F3C1" w:rsidR="0038475E" w:rsidRPr="0056064C" w:rsidRDefault="0038475E" w:rsidP="000157E4">
            <w:pPr>
              <w:pStyle w:val="NoSpacing"/>
              <w:rPr>
                <w:rFonts w:ascii="Arial" w:hAnsi="Arial" w:cs="Arial"/>
              </w:rPr>
            </w:pPr>
            <w:r w:rsidRPr="0056064C">
              <w:rPr>
                <w:rFonts w:ascii="Arial" w:hAnsi="Arial" w:cs="Arial"/>
              </w:rPr>
              <w:t xml:space="preserve">A motion was made to support the </w:t>
            </w:r>
            <w:r w:rsidR="001C0963" w:rsidRPr="0056064C">
              <w:rPr>
                <w:rFonts w:ascii="Arial" w:hAnsi="Arial" w:cs="Arial"/>
              </w:rPr>
              <w:t>special exception for nonconforming structure requirement for a rear deck</w:t>
            </w:r>
            <w:r w:rsidR="0056064C" w:rsidRPr="0056064C">
              <w:rPr>
                <w:rFonts w:ascii="Arial" w:hAnsi="Arial" w:cs="Arial"/>
              </w:rPr>
              <w:t xml:space="preserve"> for 58 V Street NW.</w:t>
            </w:r>
          </w:p>
        </w:tc>
        <w:tc>
          <w:tcPr>
            <w:tcW w:w="1661" w:type="dxa"/>
          </w:tcPr>
          <w:p w14:paraId="40CBA977" w14:textId="4340EF5D" w:rsidR="0038475E" w:rsidRPr="0056064C" w:rsidRDefault="00AE107A" w:rsidP="000157E4">
            <w:pPr>
              <w:pStyle w:val="NoSpacing"/>
              <w:rPr>
                <w:rFonts w:ascii="Arial" w:hAnsi="Arial" w:cs="Arial"/>
              </w:rPr>
            </w:pPr>
            <w:r w:rsidRPr="0056064C">
              <w:rPr>
                <w:rFonts w:ascii="Arial" w:hAnsi="Arial" w:cs="Arial"/>
              </w:rPr>
              <w:t>Motion passed 15 to 0</w:t>
            </w:r>
          </w:p>
        </w:tc>
      </w:tr>
      <w:tr w:rsidR="00CD7E62" w14:paraId="0F0731FA" w14:textId="77777777" w:rsidTr="000157E4">
        <w:tc>
          <w:tcPr>
            <w:tcW w:w="1270" w:type="dxa"/>
          </w:tcPr>
          <w:p w14:paraId="4207620C" w14:textId="12C78261" w:rsidR="00CD7E62" w:rsidRPr="0056064C" w:rsidRDefault="00F46689" w:rsidP="000157E4">
            <w:pPr>
              <w:pStyle w:val="NoSpacing"/>
              <w:rPr>
                <w:rFonts w:ascii="Arial" w:hAnsi="Arial" w:cs="Arial"/>
              </w:rPr>
            </w:pPr>
            <w:r>
              <w:rPr>
                <w:rFonts w:ascii="Arial" w:hAnsi="Arial" w:cs="Arial"/>
              </w:rPr>
              <w:t>2</w:t>
            </w:r>
          </w:p>
        </w:tc>
        <w:tc>
          <w:tcPr>
            <w:tcW w:w="6419" w:type="dxa"/>
          </w:tcPr>
          <w:p w14:paraId="3049509C" w14:textId="7EAE792E" w:rsidR="00CD7E62" w:rsidRPr="0056064C" w:rsidRDefault="00CD7E62" w:rsidP="000157E4">
            <w:pPr>
              <w:pStyle w:val="NoSpacing"/>
              <w:rPr>
                <w:rFonts w:ascii="Arial" w:hAnsi="Arial" w:cs="Arial"/>
              </w:rPr>
            </w:pPr>
            <w:r w:rsidRPr="0056064C">
              <w:rPr>
                <w:rFonts w:ascii="Arial" w:hAnsi="Arial" w:cs="Arial"/>
              </w:rPr>
              <w:t xml:space="preserve">A motion was made to support the </w:t>
            </w:r>
            <w:proofErr w:type="spellStart"/>
            <w:r w:rsidR="00023E50" w:rsidRPr="0056064C">
              <w:rPr>
                <w:rFonts w:ascii="Arial" w:hAnsi="Arial" w:cs="Arial"/>
              </w:rPr>
              <w:t>DCity</w:t>
            </w:r>
            <w:proofErr w:type="spellEnd"/>
            <w:r w:rsidR="00023E50" w:rsidRPr="0056064C">
              <w:rPr>
                <w:rFonts w:ascii="Arial" w:hAnsi="Arial" w:cs="Arial"/>
              </w:rPr>
              <w:t xml:space="preserve"> Smokehouse block party</w:t>
            </w:r>
            <w:r w:rsidR="00A94753" w:rsidRPr="0056064C">
              <w:rPr>
                <w:rFonts w:ascii="Arial" w:hAnsi="Arial" w:cs="Arial"/>
              </w:rPr>
              <w:t xml:space="preserve">. </w:t>
            </w:r>
          </w:p>
        </w:tc>
        <w:tc>
          <w:tcPr>
            <w:tcW w:w="1661" w:type="dxa"/>
          </w:tcPr>
          <w:p w14:paraId="07A639E1" w14:textId="08AAB75B" w:rsidR="00CD7E62" w:rsidRPr="0056064C" w:rsidRDefault="00A94753" w:rsidP="000157E4">
            <w:pPr>
              <w:pStyle w:val="NoSpacing"/>
              <w:rPr>
                <w:rFonts w:ascii="Arial" w:hAnsi="Arial" w:cs="Arial"/>
              </w:rPr>
            </w:pPr>
            <w:r w:rsidRPr="0056064C">
              <w:rPr>
                <w:rFonts w:ascii="Arial" w:hAnsi="Arial" w:cs="Arial"/>
              </w:rPr>
              <w:t>Motion passed 15 to 0</w:t>
            </w:r>
          </w:p>
        </w:tc>
      </w:tr>
      <w:tr w:rsidR="00CD7E62" w14:paraId="30631F0E" w14:textId="77777777" w:rsidTr="000157E4">
        <w:tc>
          <w:tcPr>
            <w:tcW w:w="1270" w:type="dxa"/>
          </w:tcPr>
          <w:p w14:paraId="2214F101" w14:textId="7815510B" w:rsidR="00CD7E62" w:rsidRPr="0056064C" w:rsidRDefault="006629C2" w:rsidP="000157E4">
            <w:pPr>
              <w:pStyle w:val="NoSpacing"/>
              <w:rPr>
                <w:rFonts w:ascii="Arial" w:hAnsi="Arial" w:cs="Arial"/>
              </w:rPr>
            </w:pPr>
            <w:r>
              <w:rPr>
                <w:rFonts w:ascii="Arial" w:hAnsi="Arial" w:cs="Arial"/>
              </w:rPr>
              <w:t>3</w:t>
            </w:r>
          </w:p>
        </w:tc>
        <w:tc>
          <w:tcPr>
            <w:tcW w:w="6419" w:type="dxa"/>
          </w:tcPr>
          <w:p w14:paraId="186E7B26" w14:textId="443E2880" w:rsidR="00CD7E62" w:rsidRPr="0056064C" w:rsidRDefault="00CD7E62" w:rsidP="000157E4">
            <w:pPr>
              <w:pStyle w:val="NoSpacing"/>
              <w:rPr>
                <w:rFonts w:ascii="Arial" w:hAnsi="Arial" w:cs="Arial"/>
              </w:rPr>
            </w:pPr>
            <w:r w:rsidRPr="0056064C">
              <w:rPr>
                <w:rFonts w:ascii="Arial" w:hAnsi="Arial" w:cs="Arial"/>
              </w:rPr>
              <w:t>A motion was made to</w:t>
            </w:r>
            <w:r w:rsidR="00ED3D28">
              <w:rPr>
                <w:rFonts w:ascii="Arial" w:hAnsi="Arial" w:cs="Arial"/>
              </w:rPr>
              <w:t xml:space="preserve"> support </w:t>
            </w:r>
            <w:r w:rsidR="00C73C1C">
              <w:rPr>
                <w:rFonts w:ascii="Arial" w:hAnsi="Arial" w:cs="Arial"/>
              </w:rPr>
              <w:t xml:space="preserve">the landmark nomination for </w:t>
            </w:r>
            <w:r w:rsidRPr="0056064C">
              <w:rPr>
                <w:rFonts w:ascii="Arial" w:hAnsi="Arial" w:cs="Arial"/>
              </w:rPr>
              <w:t>150 S Street NW</w:t>
            </w:r>
            <w:r w:rsidR="00C73C1C">
              <w:rPr>
                <w:rFonts w:ascii="Arial" w:hAnsi="Arial" w:cs="Arial"/>
              </w:rPr>
              <w:t xml:space="preserve"> </w:t>
            </w:r>
            <w:r w:rsidR="00C73C1C" w:rsidRPr="00F17677">
              <w:rPr>
                <w:rFonts w:ascii="Arial" w:hAnsi="Arial" w:cs="Arial"/>
              </w:rPr>
              <w:t>-- St. Paul’s Methodist Church South</w:t>
            </w:r>
          </w:p>
        </w:tc>
        <w:tc>
          <w:tcPr>
            <w:tcW w:w="1661" w:type="dxa"/>
          </w:tcPr>
          <w:p w14:paraId="617714BA" w14:textId="54F09C13" w:rsidR="00CD7E62" w:rsidRPr="0056064C" w:rsidRDefault="00CD7E62" w:rsidP="000157E4">
            <w:pPr>
              <w:pStyle w:val="NoSpacing"/>
              <w:rPr>
                <w:rFonts w:ascii="Arial" w:hAnsi="Arial" w:cs="Arial"/>
              </w:rPr>
            </w:pPr>
            <w:r w:rsidRPr="0056064C">
              <w:rPr>
                <w:rFonts w:ascii="Arial" w:hAnsi="Arial" w:cs="Arial"/>
              </w:rPr>
              <w:t>Motion passed to 1</w:t>
            </w:r>
            <w:r w:rsidR="009D21FA">
              <w:rPr>
                <w:rFonts w:ascii="Arial" w:hAnsi="Arial" w:cs="Arial"/>
              </w:rPr>
              <w:t>2</w:t>
            </w:r>
            <w:r w:rsidRPr="0056064C">
              <w:rPr>
                <w:rFonts w:ascii="Arial" w:hAnsi="Arial" w:cs="Arial"/>
              </w:rPr>
              <w:t xml:space="preserve"> to </w:t>
            </w:r>
            <w:r w:rsidR="009D21FA">
              <w:rPr>
                <w:rFonts w:ascii="Arial" w:hAnsi="Arial" w:cs="Arial"/>
              </w:rPr>
              <w:t>8</w:t>
            </w:r>
          </w:p>
        </w:tc>
      </w:tr>
      <w:tr w:rsidR="00EF2195" w14:paraId="07B41199" w14:textId="77777777" w:rsidTr="000157E4">
        <w:tc>
          <w:tcPr>
            <w:tcW w:w="1270" w:type="dxa"/>
          </w:tcPr>
          <w:p w14:paraId="3A9E0DCB" w14:textId="64D3009D" w:rsidR="00EF2195" w:rsidRPr="00B867EF" w:rsidRDefault="006629C2" w:rsidP="000157E4">
            <w:pPr>
              <w:pStyle w:val="NoSpacing"/>
              <w:rPr>
                <w:rFonts w:ascii="Arial" w:hAnsi="Arial" w:cs="Arial"/>
              </w:rPr>
            </w:pPr>
            <w:r>
              <w:rPr>
                <w:rFonts w:ascii="Arial" w:hAnsi="Arial" w:cs="Arial"/>
              </w:rPr>
              <w:t>4</w:t>
            </w:r>
          </w:p>
        </w:tc>
        <w:tc>
          <w:tcPr>
            <w:tcW w:w="6419" w:type="dxa"/>
          </w:tcPr>
          <w:p w14:paraId="5C83F2F8" w14:textId="03C59558" w:rsidR="00EF2195" w:rsidRPr="00F17677" w:rsidRDefault="00EF2195" w:rsidP="000157E4">
            <w:pPr>
              <w:pStyle w:val="NoSpacing"/>
              <w:rPr>
                <w:rFonts w:ascii="Arial" w:hAnsi="Arial" w:cs="Arial"/>
              </w:rPr>
            </w:pPr>
            <w:r w:rsidRPr="00F17677">
              <w:rPr>
                <w:rFonts w:ascii="Arial" w:hAnsi="Arial" w:cs="Arial"/>
              </w:rPr>
              <w:t xml:space="preserve">A motion </w:t>
            </w:r>
            <w:r w:rsidR="00505E8F" w:rsidRPr="00F17677">
              <w:rPr>
                <w:rFonts w:ascii="Arial" w:hAnsi="Arial" w:cs="Arial"/>
              </w:rPr>
              <w:t xml:space="preserve">was made </w:t>
            </w:r>
            <w:r w:rsidR="00727D42" w:rsidRPr="00F17677">
              <w:rPr>
                <w:rFonts w:ascii="Arial" w:hAnsi="Arial" w:cs="Arial"/>
              </w:rPr>
              <w:t>to approve the request for a one-year PUD extension</w:t>
            </w:r>
            <w:r w:rsidR="003108EB" w:rsidRPr="00F17677">
              <w:rPr>
                <w:rFonts w:ascii="Arial" w:hAnsi="Arial" w:cs="Arial"/>
              </w:rPr>
              <w:t xml:space="preserve"> for the Joe Mamo development project.</w:t>
            </w:r>
          </w:p>
        </w:tc>
        <w:tc>
          <w:tcPr>
            <w:tcW w:w="1661" w:type="dxa"/>
          </w:tcPr>
          <w:p w14:paraId="4D0D0636" w14:textId="125C1A92" w:rsidR="00EF2195" w:rsidRDefault="003E47C3" w:rsidP="000157E4">
            <w:pPr>
              <w:pStyle w:val="NoSpacing"/>
              <w:rPr>
                <w:rFonts w:ascii="Arial" w:hAnsi="Arial" w:cs="Arial"/>
              </w:rPr>
            </w:pPr>
            <w:r>
              <w:rPr>
                <w:rFonts w:ascii="Arial" w:hAnsi="Arial" w:cs="Arial"/>
              </w:rPr>
              <w:t>Motion passed 11 to 0</w:t>
            </w:r>
          </w:p>
        </w:tc>
      </w:tr>
      <w:tr w:rsidR="003B0A26" w14:paraId="456FB152" w14:textId="77777777" w:rsidTr="000157E4">
        <w:tc>
          <w:tcPr>
            <w:tcW w:w="1270" w:type="dxa"/>
          </w:tcPr>
          <w:p w14:paraId="7BC4E429" w14:textId="0DCB7D5A" w:rsidR="003B0A26" w:rsidRPr="00B867EF" w:rsidRDefault="006629C2" w:rsidP="000157E4">
            <w:pPr>
              <w:pStyle w:val="NoSpacing"/>
              <w:rPr>
                <w:rFonts w:ascii="Arial" w:hAnsi="Arial" w:cs="Arial"/>
              </w:rPr>
            </w:pPr>
            <w:r>
              <w:rPr>
                <w:rFonts w:ascii="Arial" w:hAnsi="Arial" w:cs="Arial"/>
              </w:rPr>
              <w:t>5</w:t>
            </w:r>
          </w:p>
        </w:tc>
        <w:tc>
          <w:tcPr>
            <w:tcW w:w="6419" w:type="dxa"/>
          </w:tcPr>
          <w:p w14:paraId="4B71E816" w14:textId="48664693" w:rsidR="003B0A26" w:rsidRPr="00B867EF" w:rsidRDefault="003B0A26" w:rsidP="000157E4">
            <w:pPr>
              <w:pStyle w:val="NoSpacing"/>
              <w:rPr>
                <w:rFonts w:ascii="Arial" w:hAnsi="Arial" w:cs="Arial"/>
              </w:rPr>
            </w:pPr>
            <w:r w:rsidRPr="00B867EF">
              <w:rPr>
                <w:rFonts w:ascii="Arial" w:hAnsi="Arial" w:cs="Arial"/>
              </w:rPr>
              <w:t xml:space="preserve">A motion was made to </w:t>
            </w:r>
            <w:r w:rsidR="007D482D" w:rsidRPr="00B867EF">
              <w:rPr>
                <w:rFonts w:ascii="Arial" w:hAnsi="Arial" w:cs="Arial"/>
              </w:rPr>
              <w:t>encourage a 2</w:t>
            </w:r>
            <w:r w:rsidR="007D482D" w:rsidRPr="00B867EF">
              <w:rPr>
                <w:rFonts w:ascii="Arial" w:hAnsi="Arial" w:cs="Arial"/>
                <w:vertAlign w:val="superscript"/>
              </w:rPr>
              <w:t>nd</w:t>
            </w:r>
            <w:r w:rsidR="007D482D" w:rsidRPr="00B867EF">
              <w:rPr>
                <w:rFonts w:ascii="Arial" w:hAnsi="Arial" w:cs="Arial"/>
              </w:rPr>
              <w:t xml:space="preserve"> level of parking</w:t>
            </w:r>
            <w:r w:rsidR="003721F8" w:rsidRPr="00B867EF">
              <w:rPr>
                <w:rFonts w:ascii="Arial" w:hAnsi="Arial" w:cs="Arial"/>
              </w:rPr>
              <w:t xml:space="preserve"> at the </w:t>
            </w:r>
            <w:r w:rsidR="00713D80" w:rsidRPr="00B867EF">
              <w:rPr>
                <w:rFonts w:ascii="Arial" w:hAnsi="Arial" w:cs="Arial"/>
              </w:rPr>
              <w:t xml:space="preserve">Joe Mamo </w:t>
            </w:r>
            <w:r w:rsidR="001A3662" w:rsidRPr="00B867EF">
              <w:rPr>
                <w:rFonts w:ascii="Arial" w:hAnsi="Arial" w:cs="Arial"/>
              </w:rPr>
              <w:t>development project</w:t>
            </w:r>
            <w:r w:rsidR="00B867EF" w:rsidRPr="00B867EF">
              <w:rPr>
                <w:rFonts w:ascii="Arial" w:hAnsi="Arial" w:cs="Arial"/>
              </w:rPr>
              <w:t>.</w:t>
            </w:r>
          </w:p>
        </w:tc>
        <w:tc>
          <w:tcPr>
            <w:tcW w:w="1661" w:type="dxa"/>
          </w:tcPr>
          <w:p w14:paraId="6BE1831C" w14:textId="69EB5D59" w:rsidR="003B0A26" w:rsidRPr="0056064C" w:rsidRDefault="00A54866" w:rsidP="000157E4">
            <w:pPr>
              <w:pStyle w:val="NoSpacing"/>
              <w:rPr>
                <w:rFonts w:ascii="Arial" w:hAnsi="Arial" w:cs="Arial"/>
              </w:rPr>
            </w:pPr>
            <w:r>
              <w:rPr>
                <w:rFonts w:ascii="Arial" w:hAnsi="Arial" w:cs="Arial"/>
              </w:rPr>
              <w:t>Motion passed 11 t</w:t>
            </w:r>
            <w:r w:rsidR="00EF2195">
              <w:rPr>
                <w:rFonts w:ascii="Arial" w:hAnsi="Arial" w:cs="Arial"/>
              </w:rPr>
              <w:t>o</w:t>
            </w:r>
            <w:r>
              <w:rPr>
                <w:rFonts w:ascii="Arial" w:hAnsi="Arial" w:cs="Arial"/>
              </w:rPr>
              <w:t xml:space="preserve"> 0</w:t>
            </w:r>
          </w:p>
        </w:tc>
      </w:tr>
      <w:tr w:rsidR="00CD7E62" w14:paraId="4ED42D2D" w14:textId="77777777" w:rsidTr="000157E4">
        <w:tc>
          <w:tcPr>
            <w:tcW w:w="1270" w:type="dxa"/>
          </w:tcPr>
          <w:p w14:paraId="65AB1CBF" w14:textId="28AE2B34" w:rsidR="00CD7E62" w:rsidRPr="0056064C" w:rsidRDefault="006629C2" w:rsidP="000157E4">
            <w:pPr>
              <w:pStyle w:val="NoSpacing"/>
              <w:rPr>
                <w:rFonts w:ascii="Arial" w:hAnsi="Arial" w:cs="Arial"/>
              </w:rPr>
            </w:pPr>
            <w:r>
              <w:rPr>
                <w:rFonts w:ascii="Arial" w:hAnsi="Arial" w:cs="Arial"/>
              </w:rPr>
              <w:t>6</w:t>
            </w:r>
          </w:p>
        </w:tc>
        <w:tc>
          <w:tcPr>
            <w:tcW w:w="6419" w:type="dxa"/>
          </w:tcPr>
          <w:p w14:paraId="707AC238" w14:textId="2E91996E" w:rsidR="00CD7E62" w:rsidRPr="0056064C" w:rsidRDefault="00CD7E62" w:rsidP="000157E4">
            <w:pPr>
              <w:pStyle w:val="NoSpacing"/>
              <w:rPr>
                <w:rFonts w:ascii="Arial" w:hAnsi="Arial" w:cs="Arial"/>
              </w:rPr>
            </w:pPr>
            <w:r w:rsidRPr="0056064C">
              <w:rPr>
                <w:rFonts w:ascii="Arial" w:hAnsi="Arial" w:cs="Arial"/>
              </w:rPr>
              <w:t>A motion was made to support the</w:t>
            </w:r>
            <w:r w:rsidR="00165521" w:rsidRPr="0056064C">
              <w:rPr>
                <w:rFonts w:ascii="Arial" w:hAnsi="Arial" w:cs="Arial"/>
              </w:rPr>
              <w:t xml:space="preserve"> </w:t>
            </w:r>
            <w:r w:rsidR="00B078FC">
              <w:rPr>
                <w:rFonts w:ascii="Arial" w:hAnsi="Arial" w:cs="Arial"/>
              </w:rPr>
              <w:t xml:space="preserve">zoning relief </w:t>
            </w:r>
            <w:r w:rsidR="00165521" w:rsidRPr="0056064C">
              <w:rPr>
                <w:rFonts w:ascii="Arial" w:hAnsi="Arial" w:cs="Arial"/>
              </w:rPr>
              <w:t>for a 5’ side yard requirement</w:t>
            </w:r>
            <w:r w:rsidR="0056064C" w:rsidRPr="0056064C">
              <w:rPr>
                <w:rFonts w:ascii="Arial" w:hAnsi="Arial" w:cs="Arial"/>
              </w:rPr>
              <w:t xml:space="preserve"> for 79-81 U Street NW.</w:t>
            </w:r>
          </w:p>
        </w:tc>
        <w:tc>
          <w:tcPr>
            <w:tcW w:w="1661" w:type="dxa"/>
          </w:tcPr>
          <w:p w14:paraId="3079E1B2" w14:textId="2B3FBE35" w:rsidR="00CD7E62" w:rsidRPr="0056064C" w:rsidRDefault="00CD7E62" w:rsidP="000157E4">
            <w:pPr>
              <w:pStyle w:val="NoSpacing"/>
              <w:rPr>
                <w:rFonts w:ascii="Arial" w:hAnsi="Arial" w:cs="Arial"/>
              </w:rPr>
            </w:pPr>
            <w:r w:rsidRPr="0056064C">
              <w:rPr>
                <w:rFonts w:ascii="Arial" w:hAnsi="Arial" w:cs="Arial"/>
              </w:rPr>
              <w:t>Motion passed 1</w:t>
            </w:r>
            <w:r w:rsidR="00DF6F75" w:rsidRPr="0056064C">
              <w:rPr>
                <w:rFonts w:ascii="Arial" w:hAnsi="Arial" w:cs="Arial"/>
              </w:rPr>
              <w:t>0</w:t>
            </w:r>
            <w:r w:rsidRPr="0056064C">
              <w:rPr>
                <w:rFonts w:ascii="Arial" w:hAnsi="Arial" w:cs="Arial"/>
              </w:rPr>
              <w:t xml:space="preserve"> to 0</w:t>
            </w:r>
          </w:p>
        </w:tc>
      </w:tr>
    </w:tbl>
    <w:p w14:paraId="3766036C" w14:textId="77777777" w:rsidR="00F77648" w:rsidRDefault="00F77648" w:rsidP="00F77648">
      <w:pPr>
        <w:pStyle w:val="NoSpacing"/>
        <w:rPr>
          <w:rFonts w:ascii="Arial" w:hAnsi="Arial" w:cs="Arial"/>
          <w:sz w:val="24"/>
          <w:szCs w:val="24"/>
        </w:rPr>
      </w:pPr>
    </w:p>
    <w:p w14:paraId="13FE7789" w14:textId="3F06FB42" w:rsidR="00F77648" w:rsidRDefault="00F77648" w:rsidP="00F77648">
      <w:pPr>
        <w:pStyle w:val="NoSpacing"/>
      </w:pPr>
      <w:r>
        <w:t xml:space="preserve"> </w:t>
      </w:r>
    </w:p>
    <w:p w14:paraId="09E1DCDC" w14:textId="77777777" w:rsidR="00F77648" w:rsidRDefault="00F77648" w:rsidP="00F77648">
      <w:pPr>
        <w:pStyle w:val="NoSpacing"/>
      </w:pPr>
    </w:p>
    <w:sectPr w:rsidR="00F77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518B"/>
    <w:multiLevelType w:val="hybridMultilevel"/>
    <w:tmpl w:val="00AA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76CE8"/>
    <w:multiLevelType w:val="hybridMultilevel"/>
    <w:tmpl w:val="C148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35"/>
    <w:rsid w:val="00022F6A"/>
    <w:rsid w:val="00023E50"/>
    <w:rsid w:val="00024AFF"/>
    <w:rsid w:val="00033C7D"/>
    <w:rsid w:val="000764DB"/>
    <w:rsid w:val="000A1DE7"/>
    <w:rsid w:val="000C12D7"/>
    <w:rsid w:val="000D37DF"/>
    <w:rsid w:val="0012074F"/>
    <w:rsid w:val="001633EC"/>
    <w:rsid w:val="00165521"/>
    <w:rsid w:val="001A3662"/>
    <w:rsid w:val="001A714A"/>
    <w:rsid w:val="001B1F5E"/>
    <w:rsid w:val="001C0963"/>
    <w:rsid w:val="001D0578"/>
    <w:rsid w:val="00217E47"/>
    <w:rsid w:val="002343FF"/>
    <w:rsid w:val="00266451"/>
    <w:rsid w:val="00286344"/>
    <w:rsid w:val="00292387"/>
    <w:rsid w:val="002936CE"/>
    <w:rsid w:val="002C151A"/>
    <w:rsid w:val="00302701"/>
    <w:rsid w:val="003108EB"/>
    <w:rsid w:val="003415C2"/>
    <w:rsid w:val="003421FE"/>
    <w:rsid w:val="00343372"/>
    <w:rsid w:val="003550B6"/>
    <w:rsid w:val="003721F8"/>
    <w:rsid w:val="0038475E"/>
    <w:rsid w:val="0039704F"/>
    <w:rsid w:val="003B0A26"/>
    <w:rsid w:val="003E47C3"/>
    <w:rsid w:val="0046735B"/>
    <w:rsid w:val="004C3119"/>
    <w:rsid w:val="004C3D49"/>
    <w:rsid w:val="004D7FD2"/>
    <w:rsid w:val="004E2994"/>
    <w:rsid w:val="00505E8F"/>
    <w:rsid w:val="005157B2"/>
    <w:rsid w:val="00527392"/>
    <w:rsid w:val="00555142"/>
    <w:rsid w:val="0056064C"/>
    <w:rsid w:val="00560FA1"/>
    <w:rsid w:val="00571CD4"/>
    <w:rsid w:val="005D3AE2"/>
    <w:rsid w:val="00602DF7"/>
    <w:rsid w:val="0062630C"/>
    <w:rsid w:val="00660A74"/>
    <w:rsid w:val="006629C2"/>
    <w:rsid w:val="00676FD8"/>
    <w:rsid w:val="00684BE9"/>
    <w:rsid w:val="006A3662"/>
    <w:rsid w:val="006A7686"/>
    <w:rsid w:val="00713D80"/>
    <w:rsid w:val="00720DFA"/>
    <w:rsid w:val="00727D42"/>
    <w:rsid w:val="007772BB"/>
    <w:rsid w:val="007A7490"/>
    <w:rsid w:val="007C3C0A"/>
    <w:rsid w:val="007D07C5"/>
    <w:rsid w:val="007D482D"/>
    <w:rsid w:val="007E7E79"/>
    <w:rsid w:val="0085016E"/>
    <w:rsid w:val="008B63F2"/>
    <w:rsid w:val="008C459B"/>
    <w:rsid w:val="008F7EB4"/>
    <w:rsid w:val="009028B4"/>
    <w:rsid w:val="00914030"/>
    <w:rsid w:val="00986FF7"/>
    <w:rsid w:val="00991866"/>
    <w:rsid w:val="009C644B"/>
    <w:rsid w:val="009D21FA"/>
    <w:rsid w:val="00A01C13"/>
    <w:rsid w:val="00A1284B"/>
    <w:rsid w:val="00A20CC0"/>
    <w:rsid w:val="00A54866"/>
    <w:rsid w:val="00A84097"/>
    <w:rsid w:val="00A85173"/>
    <w:rsid w:val="00A94753"/>
    <w:rsid w:val="00AC1C39"/>
    <w:rsid w:val="00AE107A"/>
    <w:rsid w:val="00AF6208"/>
    <w:rsid w:val="00B078FC"/>
    <w:rsid w:val="00B07F07"/>
    <w:rsid w:val="00B11488"/>
    <w:rsid w:val="00B30BE3"/>
    <w:rsid w:val="00B31CF1"/>
    <w:rsid w:val="00B74C07"/>
    <w:rsid w:val="00B82921"/>
    <w:rsid w:val="00B84D8F"/>
    <w:rsid w:val="00B867EF"/>
    <w:rsid w:val="00B97ACA"/>
    <w:rsid w:val="00BA1C71"/>
    <w:rsid w:val="00BA7175"/>
    <w:rsid w:val="00BD118A"/>
    <w:rsid w:val="00C174CA"/>
    <w:rsid w:val="00C4084C"/>
    <w:rsid w:val="00C73C1C"/>
    <w:rsid w:val="00C944EF"/>
    <w:rsid w:val="00CC3259"/>
    <w:rsid w:val="00CC37DE"/>
    <w:rsid w:val="00CC636E"/>
    <w:rsid w:val="00CD734D"/>
    <w:rsid w:val="00CD7B35"/>
    <w:rsid w:val="00CD7E62"/>
    <w:rsid w:val="00CE0ACF"/>
    <w:rsid w:val="00D14F05"/>
    <w:rsid w:val="00D17817"/>
    <w:rsid w:val="00D44A92"/>
    <w:rsid w:val="00D87DCD"/>
    <w:rsid w:val="00DE2B64"/>
    <w:rsid w:val="00DF6F75"/>
    <w:rsid w:val="00E22683"/>
    <w:rsid w:val="00E4682F"/>
    <w:rsid w:val="00E6725E"/>
    <w:rsid w:val="00E81056"/>
    <w:rsid w:val="00E8616A"/>
    <w:rsid w:val="00EA39A0"/>
    <w:rsid w:val="00EB46DC"/>
    <w:rsid w:val="00ED3D28"/>
    <w:rsid w:val="00EF2195"/>
    <w:rsid w:val="00EF3192"/>
    <w:rsid w:val="00EF3A3D"/>
    <w:rsid w:val="00F1057B"/>
    <w:rsid w:val="00F17677"/>
    <w:rsid w:val="00F30941"/>
    <w:rsid w:val="00F465A8"/>
    <w:rsid w:val="00F46689"/>
    <w:rsid w:val="00F64496"/>
    <w:rsid w:val="00F77648"/>
    <w:rsid w:val="00F80995"/>
    <w:rsid w:val="00FB09DF"/>
    <w:rsid w:val="00FB409F"/>
    <w:rsid w:val="00FB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067F"/>
  <w15:chartTrackingRefBased/>
  <w15:docId w15:val="{8E9C44B0-D6F2-4B12-8D7D-DC1E5DED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3F2"/>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B35"/>
    <w:pPr>
      <w:spacing w:after="0" w:line="240" w:lineRule="auto"/>
    </w:pPr>
  </w:style>
  <w:style w:type="table" w:styleId="TableGrid">
    <w:name w:val="Table Grid"/>
    <w:basedOn w:val="TableNormal"/>
    <w:uiPriority w:val="39"/>
    <w:rsid w:val="00CD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B63F2"/>
    <w:rPr>
      <w:color w:val="3333CC"/>
      <w:u w:val="single"/>
    </w:rPr>
  </w:style>
  <w:style w:type="paragraph" w:styleId="ListParagraph">
    <w:name w:val="List Paragraph"/>
    <w:basedOn w:val="Normal"/>
    <w:uiPriority w:val="34"/>
    <w:qFormat/>
    <w:rsid w:val="008B6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6291">
      <w:bodyDiv w:val="1"/>
      <w:marLeft w:val="0"/>
      <w:marRight w:val="0"/>
      <w:marTop w:val="0"/>
      <w:marBottom w:val="0"/>
      <w:divBdr>
        <w:top w:val="none" w:sz="0" w:space="0" w:color="auto"/>
        <w:left w:val="none" w:sz="0" w:space="0" w:color="auto"/>
        <w:bottom w:val="none" w:sz="0" w:space="0" w:color="auto"/>
        <w:right w:val="none" w:sz="0" w:space="0" w:color="auto"/>
      </w:divBdr>
    </w:div>
    <w:div w:id="12102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ty@capitolpetr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2093</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 outlook.com</dc:creator>
  <cp:keywords/>
  <dc:description/>
  <cp:lastModifiedBy>Scott Roberts outlook.com</cp:lastModifiedBy>
  <cp:revision>102</cp:revision>
  <dcterms:created xsi:type="dcterms:W3CDTF">2018-05-22T03:39:00Z</dcterms:created>
  <dcterms:modified xsi:type="dcterms:W3CDTF">2018-06-15T23:46:00Z</dcterms:modified>
</cp:coreProperties>
</file>