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4E76" w14:textId="77777777" w:rsidR="001E0555" w:rsidRDefault="001E0555" w:rsidP="001E055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F62EDF" wp14:editId="1F70DBFC">
            <wp:extent cx="3685032" cy="755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ingdale CIvic Associ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9EB37" w14:textId="7F8967E5" w:rsidR="001E0555" w:rsidRPr="00E037BB" w:rsidRDefault="001E0555" w:rsidP="001E0555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E037BB">
        <w:rPr>
          <w:rFonts w:ascii="Arial" w:hAnsi="Arial" w:cs="Arial"/>
          <w:color w:val="FF0000"/>
          <w:sz w:val="28"/>
          <w:szCs w:val="28"/>
        </w:rPr>
        <w:t>Monday, 1</w:t>
      </w:r>
      <w:r>
        <w:rPr>
          <w:rFonts w:ascii="Arial" w:hAnsi="Arial" w:cs="Arial"/>
          <w:color w:val="FF0000"/>
          <w:sz w:val="28"/>
          <w:szCs w:val="28"/>
        </w:rPr>
        <w:t>2</w:t>
      </w:r>
      <w:r w:rsidRPr="00E037BB">
        <w:rPr>
          <w:rFonts w:ascii="Arial" w:hAnsi="Arial" w:cs="Arial"/>
          <w:color w:val="FF0000"/>
          <w:sz w:val="28"/>
          <w:szCs w:val="28"/>
        </w:rPr>
        <w:t>/</w:t>
      </w:r>
      <w:r>
        <w:rPr>
          <w:rFonts w:ascii="Arial" w:hAnsi="Arial" w:cs="Arial"/>
          <w:color w:val="FF0000"/>
          <w:sz w:val="28"/>
          <w:szCs w:val="28"/>
        </w:rPr>
        <w:t>18</w:t>
      </w:r>
      <w:r w:rsidRPr="00E037BB">
        <w:rPr>
          <w:rFonts w:ascii="Arial" w:hAnsi="Arial" w:cs="Arial"/>
          <w:color w:val="FF0000"/>
          <w:sz w:val="28"/>
          <w:szCs w:val="28"/>
        </w:rPr>
        <w:t>/2017</w:t>
      </w:r>
    </w:p>
    <w:p w14:paraId="3531A1D4" w14:textId="77777777" w:rsidR="001E0555" w:rsidRPr="00E037BB" w:rsidRDefault="001E0555" w:rsidP="001E0555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E037BB"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4C1A1DCD" w14:textId="77777777" w:rsidR="001E0555" w:rsidRPr="00E037BB" w:rsidRDefault="001E0555" w:rsidP="001E0555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E037BB"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683E36EE" w14:textId="77777777" w:rsidR="005B365B" w:rsidRPr="005B365B" w:rsidRDefault="005B365B" w:rsidP="005B365B">
      <w:pPr>
        <w:pStyle w:val="NoSpacing"/>
        <w:rPr>
          <w:rFonts w:ascii="Arial" w:hAnsi="Arial" w:cs="Arial"/>
        </w:rPr>
      </w:pPr>
    </w:p>
    <w:p w14:paraId="35CE2F6A" w14:textId="21F5EE1F" w:rsidR="005B365B" w:rsidRDefault="005B365B" w:rsidP="005B365B">
      <w:pPr>
        <w:pStyle w:val="NoSpacing"/>
        <w:rPr>
          <w:rFonts w:ascii="Arial" w:hAnsi="Arial" w:cs="Arial"/>
        </w:rPr>
      </w:pPr>
      <w:r w:rsidRPr="005B365B">
        <w:rPr>
          <w:rFonts w:ascii="Arial" w:hAnsi="Arial" w:cs="Arial"/>
        </w:rPr>
        <w:t xml:space="preserve">BCA board members present: </w:t>
      </w:r>
      <w:r>
        <w:rPr>
          <w:rFonts w:ascii="Arial" w:hAnsi="Arial" w:cs="Arial"/>
        </w:rPr>
        <w:t xml:space="preserve"> Teri Janine Quinn, Angela Prentice, Sherry Howard, </w:t>
      </w:r>
      <w:r w:rsidR="00D04032">
        <w:rPr>
          <w:rFonts w:ascii="Arial" w:hAnsi="Arial" w:cs="Arial"/>
        </w:rPr>
        <w:t xml:space="preserve">Bertha Holliday, </w:t>
      </w:r>
      <w:r>
        <w:rPr>
          <w:rFonts w:ascii="Arial" w:hAnsi="Arial" w:cs="Arial"/>
        </w:rPr>
        <w:t xml:space="preserve">Scott Roberts </w:t>
      </w:r>
    </w:p>
    <w:p w14:paraId="41FDBF03" w14:textId="77777777" w:rsidR="005B365B" w:rsidRDefault="005B365B" w:rsidP="005B365B">
      <w:pPr>
        <w:pStyle w:val="NoSpacing"/>
        <w:rPr>
          <w:rFonts w:ascii="Arial" w:hAnsi="Arial" w:cs="Arial"/>
        </w:rPr>
      </w:pPr>
    </w:p>
    <w:p w14:paraId="3E95B733" w14:textId="3AF5931C" w:rsidR="004F1A33" w:rsidRDefault="004F1A33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Approximately </w:t>
      </w:r>
      <w:r w:rsidR="00D04032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people attended.  </w:t>
      </w:r>
    </w:p>
    <w:p w14:paraId="10A1E297" w14:textId="77777777" w:rsidR="004F1A33" w:rsidRDefault="004F1A33" w:rsidP="005B365B">
      <w:pPr>
        <w:pStyle w:val="NoSpacing"/>
        <w:rPr>
          <w:rFonts w:ascii="Arial" w:hAnsi="Arial" w:cs="Arial"/>
        </w:rPr>
      </w:pPr>
    </w:p>
    <w:p w14:paraId="2D7E8423" w14:textId="668F3492" w:rsidR="005B365B" w:rsidRDefault="005B365B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meeting commenced at 7:05 pm.</w:t>
      </w:r>
    </w:p>
    <w:p w14:paraId="1EE0A746" w14:textId="172ABC4B" w:rsidR="001E0555" w:rsidRDefault="001E0555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A0C4B9" w14:textId="77777777" w:rsidR="001E0555" w:rsidRPr="00022EAF" w:rsidRDefault="001E0555" w:rsidP="001E0555">
      <w:pPr>
        <w:pStyle w:val="NoSpacing"/>
        <w:rPr>
          <w:rFonts w:ascii="Arial" w:hAnsi="Arial" w:cs="Arial"/>
          <w:b/>
          <w:color w:val="FF0000"/>
        </w:rPr>
      </w:pPr>
      <w:r w:rsidRPr="00022EAF">
        <w:rPr>
          <w:rFonts w:ascii="Arial" w:hAnsi="Arial" w:cs="Arial"/>
          <w:b/>
          <w:color w:val="FF0000"/>
        </w:rPr>
        <w:t>Community representatives and presentations</w:t>
      </w:r>
    </w:p>
    <w:p w14:paraId="699FFEEA" w14:textId="77777777" w:rsidR="005B365B" w:rsidRDefault="005B365B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034CCC" w14:textId="09887150" w:rsidR="005B365B" w:rsidRDefault="005B365B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Cyril Crocker of Ward 5 CM McDuffie’s office said that his office’s check</w:t>
      </w:r>
      <w:r w:rsidR="00D04032">
        <w:rPr>
          <w:rFonts w:ascii="Arial" w:hAnsi="Arial" w:cs="Arial"/>
        </w:rPr>
        <w:t xml:space="preserve"> for the BCA</w:t>
      </w:r>
      <w:r>
        <w:rPr>
          <w:rFonts w:ascii="Arial" w:hAnsi="Arial" w:cs="Arial"/>
        </w:rPr>
        <w:t xml:space="preserve"> will be forthcoming soon.</w:t>
      </w:r>
    </w:p>
    <w:p w14:paraId="2BA5F644" w14:textId="77777777" w:rsidR="005B365B" w:rsidRDefault="005B365B" w:rsidP="005B365B">
      <w:pPr>
        <w:pStyle w:val="NoSpacing"/>
        <w:rPr>
          <w:rFonts w:ascii="Arial" w:hAnsi="Arial" w:cs="Arial"/>
        </w:rPr>
      </w:pPr>
    </w:p>
    <w:p w14:paraId="18E56579" w14:textId="797B5F76" w:rsidR="005B365B" w:rsidRDefault="005B365B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Quinn acknowledged that the Mayor’s Office provided a generous donation to the BCA</w:t>
      </w:r>
      <w:r w:rsidR="00D04032">
        <w:rPr>
          <w:rFonts w:ascii="Arial" w:hAnsi="Arial" w:cs="Arial"/>
        </w:rPr>
        <w:t>, which will be used for the BCA</w:t>
      </w:r>
      <w:r>
        <w:rPr>
          <w:rFonts w:ascii="Arial" w:hAnsi="Arial" w:cs="Arial"/>
        </w:rPr>
        <w:t xml:space="preserve"> scholarship fund. </w:t>
      </w:r>
    </w:p>
    <w:p w14:paraId="33729379" w14:textId="77777777" w:rsidR="005B365B" w:rsidRDefault="005B365B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904B7E" w14:textId="6EF83130" w:rsidR="005B365B" w:rsidRDefault="005B365B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Hakeem Rogers, Ward 5 MOCRS with the Mayor’s Office, reminded </w:t>
      </w:r>
      <w:r w:rsidR="00EA4373">
        <w:rPr>
          <w:rFonts w:ascii="Arial" w:hAnsi="Arial" w:cs="Arial"/>
        </w:rPr>
        <w:t>about the Mayor’s 5K race on New Year’s Day at 10:00 am.</w:t>
      </w:r>
    </w:p>
    <w:p w14:paraId="4283EA42" w14:textId="485201C9" w:rsidR="001E0555" w:rsidRDefault="001E0555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0BC27BA2" w14:textId="77777777" w:rsidR="001E0555" w:rsidRPr="00022EAF" w:rsidRDefault="001E0555" w:rsidP="001E0555">
      <w:pPr>
        <w:pStyle w:val="NoSpacing"/>
        <w:rPr>
          <w:rFonts w:ascii="Arial" w:hAnsi="Arial" w:cs="Arial"/>
          <w:b/>
          <w:color w:val="FF0000"/>
        </w:rPr>
      </w:pPr>
      <w:r w:rsidRPr="00022EAF">
        <w:rPr>
          <w:rFonts w:ascii="Arial" w:hAnsi="Arial" w:cs="Arial"/>
          <w:b/>
          <w:color w:val="FF0000"/>
        </w:rPr>
        <w:t>Bloomingdale historic district survey</w:t>
      </w:r>
    </w:p>
    <w:p w14:paraId="33AD0601" w14:textId="77777777" w:rsidR="00EA4373" w:rsidRDefault="00EA4373" w:rsidP="005B365B">
      <w:pPr>
        <w:pStyle w:val="NoSpacing"/>
        <w:rPr>
          <w:rFonts w:ascii="Arial" w:hAnsi="Arial" w:cs="Arial"/>
        </w:rPr>
      </w:pPr>
    </w:p>
    <w:p w14:paraId="0FCC170D" w14:textId="01A8C890" w:rsidR="00EA4373" w:rsidRDefault="00EA4373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Quinn provided an update on the BCA historic district designation survey.  There is a revised number of households that will receive the survey postcard from the selected survey vendor.  </w:t>
      </w:r>
      <w:r w:rsidR="00D04032">
        <w:rPr>
          <w:rFonts w:ascii="Arial" w:hAnsi="Arial" w:cs="Arial"/>
        </w:rPr>
        <w:t>The number</w:t>
      </w:r>
      <w:r w:rsidR="00181C30">
        <w:rPr>
          <w:rFonts w:ascii="Arial" w:hAnsi="Arial" w:cs="Arial"/>
        </w:rPr>
        <w:t xml:space="preserve"> of postcards to be mailed out</w:t>
      </w:r>
      <w:r w:rsidR="00D04032">
        <w:rPr>
          <w:rFonts w:ascii="Arial" w:hAnsi="Arial" w:cs="Arial"/>
        </w:rPr>
        <w:t xml:space="preserve"> is much smaller than originally projected.  </w:t>
      </w:r>
    </w:p>
    <w:p w14:paraId="239D1A87" w14:textId="77777777" w:rsidR="00EA4373" w:rsidRDefault="00EA4373" w:rsidP="005B365B">
      <w:pPr>
        <w:pStyle w:val="NoSpacing"/>
        <w:rPr>
          <w:rFonts w:ascii="Arial" w:hAnsi="Arial" w:cs="Arial"/>
        </w:rPr>
      </w:pPr>
    </w:p>
    <w:p w14:paraId="08A1C421" w14:textId="77777777" w:rsidR="00BB12F4" w:rsidRDefault="00EA4373" w:rsidP="00BB12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new estimate is $11</w:t>
      </w:r>
      <w:r w:rsidR="00FB28CB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.36.  </w:t>
      </w:r>
      <w:r w:rsidR="00D04032">
        <w:rPr>
          <w:rFonts w:ascii="Arial" w:hAnsi="Arial" w:cs="Arial"/>
        </w:rPr>
        <w:t xml:space="preserve">It was noted that </w:t>
      </w:r>
      <w:r w:rsidR="00FB28CB">
        <w:rPr>
          <w:rFonts w:ascii="Arial" w:hAnsi="Arial" w:cs="Arial"/>
        </w:rPr>
        <w:t>the BCA will be charged 75 cents per returned postcard.  The vendor will be doing the design for the postcard</w:t>
      </w:r>
      <w:r w:rsidR="00D04032">
        <w:rPr>
          <w:rFonts w:ascii="Arial" w:hAnsi="Arial" w:cs="Arial"/>
        </w:rPr>
        <w:t xml:space="preserve"> and will </w:t>
      </w:r>
      <w:r w:rsidR="00FB28CB">
        <w:rPr>
          <w:rFonts w:ascii="Arial" w:hAnsi="Arial" w:cs="Arial"/>
        </w:rPr>
        <w:t xml:space="preserve">provide a draft proof </w:t>
      </w:r>
      <w:r w:rsidR="00D04032">
        <w:rPr>
          <w:rFonts w:ascii="Arial" w:hAnsi="Arial" w:cs="Arial"/>
        </w:rPr>
        <w:t xml:space="preserve">for the </w:t>
      </w:r>
      <w:r w:rsidR="00FB28CB">
        <w:rPr>
          <w:rFonts w:ascii="Arial" w:hAnsi="Arial" w:cs="Arial"/>
        </w:rPr>
        <w:t>BCA board members</w:t>
      </w:r>
      <w:r w:rsidR="00D04032">
        <w:rPr>
          <w:rFonts w:ascii="Arial" w:hAnsi="Arial" w:cs="Arial"/>
        </w:rPr>
        <w:t xml:space="preserve"> to review</w:t>
      </w:r>
      <w:r w:rsidR="00FB28CB">
        <w:rPr>
          <w:rFonts w:ascii="Arial" w:hAnsi="Arial" w:cs="Arial"/>
        </w:rPr>
        <w:t>.  The vendor’s estimate</w:t>
      </w:r>
      <w:r w:rsidR="00D04032">
        <w:rPr>
          <w:rFonts w:ascii="Arial" w:hAnsi="Arial" w:cs="Arial"/>
        </w:rPr>
        <w:t xml:space="preserve"> for the mailout</w:t>
      </w:r>
      <w:r w:rsidR="00FB28CB">
        <w:rPr>
          <w:rFonts w:ascii="Arial" w:hAnsi="Arial" w:cs="Arial"/>
        </w:rPr>
        <w:t xml:space="preserve"> is four days from the signoff of the postcard proof.  The cards will be mailed to the vendor.</w:t>
      </w:r>
      <w:r w:rsidR="00BB12F4">
        <w:rPr>
          <w:rFonts w:ascii="Arial" w:hAnsi="Arial" w:cs="Arial"/>
        </w:rPr>
        <w:t xml:space="preserve">  </w:t>
      </w:r>
      <w:r w:rsidR="00BB12F4">
        <w:rPr>
          <w:rFonts w:ascii="Arial" w:hAnsi="Arial" w:cs="Arial"/>
        </w:rPr>
        <w:t xml:space="preserve">A meeting attendee commented that the survey process is too slow.  </w:t>
      </w:r>
    </w:p>
    <w:p w14:paraId="3301F3F6" w14:textId="77777777" w:rsidR="00FB28CB" w:rsidRDefault="00FB28CB" w:rsidP="005B365B">
      <w:pPr>
        <w:pStyle w:val="NoSpacing"/>
        <w:rPr>
          <w:rFonts w:ascii="Arial" w:hAnsi="Arial" w:cs="Arial"/>
        </w:rPr>
      </w:pPr>
    </w:p>
    <w:p w14:paraId="7D45DBAB" w14:textId="4242DFA5" w:rsidR="00D24CBA" w:rsidRDefault="00FB28CB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Quinn reviewed that the voting period is a two-week period.  </w:t>
      </w:r>
    </w:p>
    <w:p w14:paraId="40C99AD1" w14:textId="11451407" w:rsidR="001E0555" w:rsidRDefault="001E0555" w:rsidP="005B365B">
      <w:pPr>
        <w:pStyle w:val="NoSpacing"/>
        <w:rPr>
          <w:rFonts w:ascii="Arial" w:hAnsi="Arial" w:cs="Arial"/>
        </w:rPr>
      </w:pPr>
    </w:p>
    <w:p w14:paraId="758CD9FA" w14:textId="75F7C99F" w:rsidR="001E0555" w:rsidRDefault="001E0555" w:rsidP="001E05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neighbor suggested having a BCA vote on historic district designation at the January 2018 BCA meeting.  Ms. Quinn said that the prior discussion was</w:t>
      </w:r>
      <w:r w:rsidR="00BB12F4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the BCA </w:t>
      </w:r>
      <w:r w:rsidR="00BB12F4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>vote at the February 2018 BCA meeting</w:t>
      </w:r>
      <w:r w:rsidR="00BB12F4">
        <w:rPr>
          <w:rFonts w:ascii="Arial" w:hAnsi="Arial" w:cs="Arial"/>
        </w:rPr>
        <w:t xml:space="preserve"> after having received the survey results at the January 2017 BCA meeting.</w:t>
      </w:r>
    </w:p>
    <w:p w14:paraId="4024ED64" w14:textId="05B4FB49" w:rsidR="001E0555" w:rsidRDefault="001E0555" w:rsidP="001E05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B9E573" w14:textId="4D8D0E98" w:rsidR="001E0555" w:rsidRDefault="001E0555" w:rsidP="001E05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Howard advised that BCA membership dues for 2018 are now due.  Ms. Quinn says that new members need to pay dues before the end of the year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be able to vote at the January 2018 meeting.</w:t>
      </w:r>
    </w:p>
    <w:p w14:paraId="3775B051" w14:textId="63D7207D" w:rsidR="001E0555" w:rsidRDefault="001E0555" w:rsidP="001E05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6FCBDF" w14:textId="77777777" w:rsidR="001E0555" w:rsidRDefault="001E0555" w:rsidP="005B365B">
      <w:pPr>
        <w:pStyle w:val="NoSpacing"/>
        <w:rPr>
          <w:rFonts w:ascii="Arial" w:hAnsi="Arial" w:cs="Arial"/>
          <w:b/>
          <w:color w:val="FF0000"/>
        </w:rPr>
      </w:pPr>
      <w:r w:rsidRPr="00022EAF">
        <w:rPr>
          <w:rFonts w:ascii="Arial" w:hAnsi="Arial" w:cs="Arial"/>
          <w:b/>
          <w:color w:val="FF0000"/>
        </w:rPr>
        <w:lastRenderedPageBreak/>
        <w:t>Other</w:t>
      </w:r>
    </w:p>
    <w:p w14:paraId="4443336E" w14:textId="77777777" w:rsidR="001E0555" w:rsidRDefault="001E0555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6A8BD7E" w14:textId="0948ADE1" w:rsidR="00D24CBA" w:rsidRDefault="00D24CBA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Kirby Vining advised about two rowhouses that had fires in the Stronghold.  </w:t>
      </w:r>
    </w:p>
    <w:p w14:paraId="127A4572" w14:textId="77777777" w:rsidR="00C74E4F" w:rsidRDefault="00C74E4F" w:rsidP="005B365B">
      <w:pPr>
        <w:pStyle w:val="NoSpacing"/>
        <w:rPr>
          <w:rFonts w:ascii="Arial" w:hAnsi="Arial" w:cs="Arial"/>
        </w:rPr>
      </w:pPr>
    </w:p>
    <w:p w14:paraId="77C6E281" w14:textId="77777777" w:rsidR="00C74E4F" w:rsidRDefault="00C74E4F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neighbor commented about the apparent increase in package theft in the neighborhood.  </w:t>
      </w:r>
    </w:p>
    <w:p w14:paraId="23EC62A1" w14:textId="77777777" w:rsidR="002657BD" w:rsidRDefault="002657BD" w:rsidP="005B365B">
      <w:pPr>
        <w:pStyle w:val="NoSpacing"/>
        <w:rPr>
          <w:rFonts w:ascii="Arial" w:hAnsi="Arial" w:cs="Arial"/>
        </w:rPr>
      </w:pPr>
    </w:p>
    <w:p w14:paraId="7163D51A" w14:textId="77777777" w:rsidR="00BB12F4" w:rsidRDefault="001E4D20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meeting ended at 7:30 pm.  </w:t>
      </w:r>
    </w:p>
    <w:p w14:paraId="18B94254" w14:textId="77777777" w:rsidR="00BB12F4" w:rsidRDefault="00BB12F4" w:rsidP="005B365B">
      <w:pPr>
        <w:pStyle w:val="NoSpacing"/>
        <w:rPr>
          <w:rFonts w:ascii="Arial" w:hAnsi="Arial" w:cs="Arial"/>
        </w:rPr>
      </w:pPr>
    </w:p>
    <w:p w14:paraId="56259980" w14:textId="2E7708C3" w:rsidR="00FB28CB" w:rsidRDefault="001E4D20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Then the meeting </w:t>
      </w:r>
      <w:r w:rsidR="00B63BBE">
        <w:rPr>
          <w:rFonts w:ascii="Arial" w:hAnsi="Arial" w:cs="Arial"/>
        </w:rPr>
        <w:t>attendees engaged in festivities with music, food and beverage</w:t>
      </w:r>
      <w:r w:rsidR="00BB12F4">
        <w:rPr>
          <w:rFonts w:ascii="Arial" w:hAnsi="Arial" w:cs="Arial"/>
        </w:rPr>
        <w:t xml:space="preserve"> for the next hour-and-a-half</w:t>
      </w:r>
      <w:bookmarkStart w:id="0" w:name="_GoBack"/>
      <w:bookmarkEnd w:id="0"/>
      <w:r w:rsidR="00B63BBE">
        <w:rPr>
          <w:rFonts w:ascii="Arial" w:hAnsi="Arial" w:cs="Arial"/>
        </w:rPr>
        <w:t>.</w:t>
      </w:r>
    </w:p>
    <w:p w14:paraId="37325BCA" w14:textId="48D894F7" w:rsidR="001E0555" w:rsidRDefault="001E0555" w:rsidP="005B3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2766A8" w14:textId="77777777" w:rsidR="001E0555" w:rsidRPr="00D01F38" w:rsidRDefault="001E0555" w:rsidP="001E0555">
      <w:pPr>
        <w:pStyle w:val="NoSpacing"/>
        <w:rPr>
          <w:rFonts w:ascii="Arial" w:hAnsi="Arial" w:cs="Arial"/>
          <w:b/>
        </w:rPr>
      </w:pPr>
      <w:r w:rsidRPr="00D01F38">
        <w:rPr>
          <w:rFonts w:ascii="Arial" w:hAnsi="Arial" w:cs="Arial"/>
          <w:b/>
        </w:rPr>
        <w:t>Motion summary</w:t>
      </w:r>
    </w:p>
    <w:p w14:paraId="6D9A26DA" w14:textId="77777777" w:rsidR="001E0555" w:rsidRDefault="001E0555" w:rsidP="001E055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1E0555" w14:paraId="203BCE40" w14:textId="77777777" w:rsidTr="006D0DF4">
        <w:tc>
          <w:tcPr>
            <w:tcW w:w="1270" w:type="dxa"/>
          </w:tcPr>
          <w:p w14:paraId="4DD161A5" w14:textId="77777777" w:rsidR="001E0555" w:rsidRPr="00D01F38" w:rsidRDefault="001E0555" w:rsidP="006D0DF4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</w:tcPr>
          <w:p w14:paraId="749BD8DF" w14:textId="77777777" w:rsidR="001E0555" w:rsidRPr="00D01F38" w:rsidRDefault="001E0555" w:rsidP="006D0DF4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</w:tcPr>
          <w:p w14:paraId="19DBCC5D" w14:textId="77777777" w:rsidR="001E0555" w:rsidRPr="00D01F38" w:rsidRDefault="001E0555" w:rsidP="006D0DF4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Results of motion</w:t>
            </w:r>
          </w:p>
        </w:tc>
      </w:tr>
      <w:tr w:rsidR="001E0555" w14:paraId="7A97AB31" w14:textId="77777777" w:rsidTr="006D0DF4">
        <w:tc>
          <w:tcPr>
            <w:tcW w:w="1270" w:type="dxa"/>
          </w:tcPr>
          <w:p w14:paraId="31642526" w14:textId="77777777" w:rsidR="001E0555" w:rsidRDefault="001E0555" w:rsidP="006D0D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</w:tcPr>
          <w:p w14:paraId="69F1E99C" w14:textId="3519E84A" w:rsidR="001E0555" w:rsidRDefault="001E0555" w:rsidP="006D0D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61" w:type="dxa"/>
          </w:tcPr>
          <w:p w14:paraId="009BF877" w14:textId="3DF12295" w:rsidR="001E0555" w:rsidRDefault="001E0555" w:rsidP="006D0DF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7D7A6D1" w14:textId="77777777" w:rsidR="001E0555" w:rsidRPr="005B365B" w:rsidRDefault="001E0555" w:rsidP="005B365B">
      <w:pPr>
        <w:pStyle w:val="NoSpacing"/>
        <w:rPr>
          <w:rFonts w:ascii="Arial" w:hAnsi="Arial" w:cs="Arial"/>
        </w:rPr>
      </w:pPr>
    </w:p>
    <w:sectPr w:rsidR="001E0555" w:rsidRPr="005B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5B"/>
    <w:rsid w:val="00181C30"/>
    <w:rsid w:val="001B1F5E"/>
    <w:rsid w:val="001E0555"/>
    <w:rsid w:val="001E4D20"/>
    <w:rsid w:val="002657BD"/>
    <w:rsid w:val="002936CE"/>
    <w:rsid w:val="004E2994"/>
    <w:rsid w:val="004F1A33"/>
    <w:rsid w:val="00527392"/>
    <w:rsid w:val="005B365B"/>
    <w:rsid w:val="00660A74"/>
    <w:rsid w:val="0085016E"/>
    <w:rsid w:val="008C459B"/>
    <w:rsid w:val="00A20CC0"/>
    <w:rsid w:val="00AF6208"/>
    <w:rsid w:val="00B63BBE"/>
    <w:rsid w:val="00BB12F4"/>
    <w:rsid w:val="00BD118A"/>
    <w:rsid w:val="00C74E4F"/>
    <w:rsid w:val="00CC3259"/>
    <w:rsid w:val="00CC4EA6"/>
    <w:rsid w:val="00D04032"/>
    <w:rsid w:val="00D24CBA"/>
    <w:rsid w:val="00D87DCD"/>
    <w:rsid w:val="00EA4373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5767"/>
  <w15:chartTrackingRefBased/>
  <w15:docId w15:val="{B1BA90D0-5A80-4A87-97D7-111AFE03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65B"/>
    <w:pPr>
      <w:spacing w:after="0" w:line="240" w:lineRule="auto"/>
    </w:pPr>
  </w:style>
  <w:style w:type="table" w:styleId="TableGrid">
    <w:name w:val="Table Grid"/>
    <w:basedOn w:val="TableNormal"/>
    <w:uiPriority w:val="39"/>
    <w:rsid w:val="001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5</cp:revision>
  <dcterms:created xsi:type="dcterms:W3CDTF">2017-12-19T03:17:00Z</dcterms:created>
  <dcterms:modified xsi:type="dcterms:W3CDTF">2017-12-19T03:36:00Z</dcterms:modified>
</cp:coreProperties>
</file>